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D" w:rsidRPr="008D2B9D" w:rsidRDefault="008D2B9D" w:rsidP="008D2B9D">
      <w:pPr>
        <w:widowControl/>
        <w:spacing w:line="560" w:lineRule="exact"/>
        <w:rPr>
          <w:rFonts w:ascii="黑体" w:eastAsia="黑体" w:hAnsi="黑体" w:cs="仿宋"/>
          <w:szCs w:val="32"/>
        </w:rPr>
      </w:pPr>
      <w:r w:rsidRPr="008D2B9D">
        <w:rPr>
          <w:rFonts w:ascii="黑体" w:eastAsia="黑体" w:hAnsi="黑体" w:cs="仿宋" w:hint="eastAsia"/>
          <w:szCs w:val="32"/>
        </w:rPr>
        <w:t>附件一</w:t>
      </w:r>
      <w:r w:rsidR="00775ADF">
        <w:rPr>
          <w:rFonts w:ascii="黑体" w:eastAsia="黑体" w:hAnsi="黑体" w:cs="仿宋" w:hint="eastAsia"/>
          <w:szCs w:val="32"/>
        </w:rPr>
        <w:t>：</w:t>
      </w:r>
    </w:p>
    <w:p w:rsidR="008D2B9D" w:rsidRPr="00DB1A54" w:rsidRDefault="008D2B9D" w:rsidP="008D2B9D">
      <w:pPr>
        <w:widowControl/>
        <w:spacing w:line="560" w:lineRule="exact"/>
        <w:rPr>
          <w:rFonts w:ascii="黑体" w:eastAsia="黑体" w:hAnsi="黑体" w:cs="仿宋"/>
          <w:sz w:val="24"/>
          <w:szCs w:val="24"/>
        </w:rPr>
      </w:pPr>
    </w:p>
    <w:p w:rsidR="00E5028B" w:rsidRDefault="008D2B9D" w:rsidP="00E5028B">
      <w:pPr>
        <w:widowControl/>
        <w:spacing w:line="560" w:lineRule="exact"/>
        <w:jc w:val="center"/>
        <w:rPr>
          <w:rFonts w:ascii="黑体" w:eastAsia="黑体" w:hAnsi="黑体" w:cs="仿宋" w:hint="eastAsia"/>
          <w:sz w:val="44"/>
          <w:szCs w:val="44"/>
        </w:rPr>
      </w:pPr>
      <w:r w:rsidRPr="008D2B9D">
        <w:rPr>
          <w:rFonts w:ascii="黑体" w:eastAsia="黑体" w:hAnsi="黑体" w:cs="仿宋" w:hint="eastAsia"/>
          <w:sz w:val="44"/>
          <w:szCs w:val="44"/>
        </w:rPr>
        <w:t>北京市文化和旅游局“导游重点团队建设项目”</w:t>
      </w:r>
    </w:p>
    <w:p w:rsidR="008D2B9D" w:rsidRPr="00E5028B" w:rsidRDefault="008D2B9D" w:rsidP="00E5028B">
      <w:pPr>
        <w:widowControl/>
        <w:spacing w:line="560" w:lineRule="exact"/>
        <w:jc w:val="center"/>
        <w:rPr>
          <w:rFonts w:ascii="黑体" w:eastAsia="黑体" w:hAnsi="黑体" w:cs="仿宋"/>
          <w:sz w:val="44"/>
          <w:szCs w:val="44"/>
        </w:rPr>
      </w:pPr>
      <w:bookmarkStart w:id="0" w:name="_GoBack"/>
      <w:bookmarkEnd w:id="0"/>
      <w:r w:rsidRPr="008D2B9D">
        <w:rPr>
          <w:rFonts w:ascii="黑体" w:eastAsia="黑体" w:hAnsi="黑体" w:cs="仿宋" w:hint="eastAsia"/>
          <w:sz w:val="44"/>
          <w:szCs w:val="44"/>
        </w:rPr>
        <w:t>申报条件及所需资料</w:t>
      </w:r>
    </w:p>
    <w:p w:rsidR="008D2B9D" w:rsidRDefault="008D2B9D" w:rsidP="008D2B9D">
      <w:pPr>
        <w:widowControl/>
        <w:spacing w:line="560" w:lineRule="exact"/>
        <w:ind w:firstLineChars="253" w:firstLine="799"/>
        <w:jc w:val="left"/>
        <w:rPr>
          <w:rFonts w:ascii="仿宋" w:eastAsia="仿宋" w:hAnsi="仿宋" w:cs="仿宋"/>
          <w:szCs w:val="32"/>
        </w:rPr>
      </w:pPr>
    </w:p>
    <w:p w:rsidR="008D2B9D" w:rsidRPr="008D2B9D" w:rsidRDefault="008D2B9D" w:rsidP="008D2B9D">
      <w:pPr>
        <w:widowControl/>
        <w:spacing w:line="560" w:lineRule="exact"/>
        <w:ind w:firstLineChars="253" w:firstLine="799"/>
        <w:jc w:val="left"/>
        <w:rPr>
          <w:rFonts w:ascii="仿宋" w:eastAsia="仿宋" w:hAnsi="仿宋" w:cs="仿宋"/>
          <w:kern w:val="0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（一）基本条件：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1.热爱祖国，拥护中国共产党的领导，遵守国家法律法规。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2.持有经北京市旅游行政管理部门颁发、在有效期内的电子导游证。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3.道德高尚，爱岗敬业，热爱旅游行业，热爱导游工作，未受过旅游行政管理部门罚款（含）以上行政处罚。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除满足以上基本条件外，需具备下列条件之一：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1.取得中级（含）以上导游等级资格，从事一线导游工作。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2.取得初级导游等级资格，并具有5年以上一线导游工作经历。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满足上述条件的基础上，入选国家“金牌导游”、“百千万人才计划”、在各级导游技能大赛中获奖的导游予以优先统筹考虑。</w:t>
      </w:r>
    </w:p>
    <w:p w:rsidR="008D2B9D" w:rsidRPr="008D2B9D" w:rsidRDefault="008D2B9D" w:rsidP="008D2B9D">
      <w:pPr>
        <w:widowControl/>
        <w:spacing w:line="560" w:lineRule="exact"/>
        <w:ind w:firstLineChars="253" w:firstLine="799"/>
        <w:jc w:val="left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（二）申报重点团队需按顺序提交以下材料（签章后扫描为电子版PDF）：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1.《北京市导游重点团队申报表》。内容包括：申报人基本信息；团队介绍，申报人和团队基础成员（至少3名）简介；策划内容，介绍全年团队围绕着主要工作方向而开展的主要活动的</w:t>
      </w:r>
      <w:r w:rsidRPr="008D2B9D">
        <w:rPr>
          <w:rFonts w:ascii="仿宋" w:eastAsia="仿宋" w:hAnsi="仿宋" w:cs="仿宋" w:hint="eastAsia"/>
          <w:szCs w:val="32"/>
        </w:rPr>
        <w:lastRenderedPageBreak/>
        <w:t>名称、活动的时间、活动内容安排和预期效果（不少于3次室内/室外的集体活动，策划内容不少于800字）；个人从业经历，介绍执业过程中最具正面意义的重大事件（400-800字）；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2.申报人身份证（以单位申报的提供营业执照复印件）、基础成员的身份证、最高学历证书复印件、职业资格证书；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3.申报人有关业绩成果（奖项、专利等）或荣誉称号证明的证明材料等</w:t>
      </w:r>
    </w:p>
    <w:p w:rsidR="008D2B9D" w:rsidRPr="008D2B9D" w:rsidRDefault="008D2B9D" w:rsidP="008D2B9D">
      <w:pPr>
        <w:spacing w:line="560" w:lineRule="exact"/>
        <w:ind w:firstLineChars="253" w:firstLine="799"/>
        <w:rPr>
          <w:rFonts w:ascii="仿宋" w:eastAsia="仿宋" w:hAnsi="仿宋" w:cs="仿宋"/>
          <w:szCs w:val="32"/>
        </w:rPr>
      </w:pPr>
      <w:r w:rsidRPr="008D2B9D">
        <w:rPr>
          <w:rFonts w:ascii="仿宋" w:eastAsia="仿宋" w:hAnsi="仿宋" w:cs="仿宋" w:hint="eastAsia"/>
          <w:szCs w:val="32"/>
        </w:rPr>
        <w:t>申报材料需每页均签章后扫描成电子版。申报材料应真实准确，填报内容或资料涉及任何侵权等纠纷，均由申报人自行负责。</w:t>
      </w:r>
    </w:p>
    <w:p w:rsidR="002C72E6" w:rsidRPr="008D2B9D" w:rsidRDefault="00323EA5"/>
    <w:sectPr w:rsidR="002C72E6" w:rsidRPr="008D2B9D" w:rsidSect="008D2B9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A5" w:rsidRDefault="00323EA5" w:rsidP="008D2B9D">
      <w:r>
        <w:separator/>
      </w:r>
    </w:p>
  </w:endnote>
  <w:endnote w:type="continuationSeparator" w:id="0">
    <w:p w:rsidR="00323EA5" w:rsidRDefault="00323EA5" w:rsidP="008D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9D" w:rsidRDefault="008D2B9D" w:rsidP="008D2B9D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9D" w:rsidRPr="008D2B9D" w:rsidRDefault="008D2B9D" w:rsidP="008D2B9D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E5028B"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9D" w:rsidRDefault="008D2B9D" w:rsidP="008D2B9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A5" w:rsidRDefault="00323EA5" w:rsidP="008D2B9D">
      <w:r>
        <w:separator/>
      </w:r>
    </w:p>
  </w:footnote>
  <w:footnote w:type="continuationSeparator" w:id="0">
    <w:p w:rsidR="00323EA5" w:rsidRDefault="00323EA5" w:rsidP="008D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9D" w:rsidRDefault="008D2B9D" w:rsidP="008D2B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E"/>
    <w:rsid w:val="00323EA5"/>
    <w:rsid w:val="00775ADF"/>
    <w:rsid w:val="008D2B9D"/>
    <w:rsid w:val="00B87471"/>
    <w:rsid w:val="00CC76DE"/>
    <w:rsid w:val="00D609FF"/>
    <w:rsid w:val="00E5028B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陈林</cp:lastModifiedBy>
  <cp:revision>4</cp:revision>
  <dcterms:created xsi:type="dcterms:W3CDTF">2021-06-24T07:09:00Z</dcterms:created>
  <dcterms:modified xsi:type="dcterms:W3CDTF">2021-06-24T08:09:00Z</dcterms:modified>
</cp:coreProperties>
</file>