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1 -->
  <w:body>
    <w:p>
      <w:pPr>
        <w:spacing w:line="687" w:lineRule="exact"/>
        <w:rPr>
          <w:rFonts w:ascii="JOKNRI+FZLTZHK--GBK1-0" w:hAnsi="Calibri"/>
          <w:color w:val="000000"/>
          <w:sz w:val="58"/>
          <w:szCs w:val="22"/>
          <w:lang w:val="en-US" w:eastAsia="en-US"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09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JOKNRI+FZLTZHK--GBK1-0" w:hAnsi="JOKNRI+FZLTZHK--GBK1-0" w:cs="JOKNRI+FZLTZHK--GBK1-0"/>
          <w:color w:val="FFFFFF"/>
          <w:spacing w:val="54"/>
          <w:sz w:val="58"/>
          <w:szCs w:val="22"/>
          <w:lang w:val="en-US" w:eastAsia="en-US" w:bidi="ar-SA"/>
        </w:rPr>
        <w:t>西城区</w:t>
      </w:r>
    </w:p>
    <w:p>
      <w:pPr>
        <w:spacing w:before="192" w:line="762" w:lineRule="exact"/>
        <w:rPr>
          <w:rFonts w:ascii="JOKNRI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ep="0" w:space="720"/>
          <w:docGrid w:linePitch="1"/>
        </w:sectPr>
      </w:pPr>
      <w:r>
        <w:rPr>
          <w:rFonts w:ascii="JOKNRI+FZLTZHK--GBK1-0" w:hAnsi="JOKNRI+FZLTZHK--GBK1-0" w:cs="JOKNRI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09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269" w:lineRule="exact"/>
        <w:ind w:left="4979"/>
        <w:rPr>
          <w:rFonts w:ascii="RSEJBB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7" type="#_x0000_t75" style="width:8.25pt;height:9.7pt;margin-top:33.45pt;margin-left:308.85pt;mso-position-horizontal-relative:page;mso-position-vertical-relative:page;position:absolute;z-index:-251538432">
            <v:imagedata r:id="rId6" o:title=""/>
          </v:shape>
        </w:pict>
      </w:r>
      <w:r>
        <w:rPr>
          <w:noProof/>
        </w:rPr>
        <w:pict>
          <v:shape id="_x0000_s1028" type="#_x0000_t75" style="width:68.95pt;height:11.9pt;margin-top:32.7pt;margin-left:535.85pt;mso-position-horizontal-relative:page;mso-position-vertical-relative:page;position:absolute;z-index:-251550720">
            <v:imagedata r:id="rId7" o:title=""/>
          </v:shape>
        </w:pict>
      </w:r>
      <w:r>
        <w:rPr>
          <w:noProof/>
        </w:rPr>
        <w:pict>
          <v:shape id="_x0000_s1029" type="#_x0000_t75" style="width:597pt;height:10.5pt;margin-top:760.65pt;margin-left:-1pt;mso-position-horizontal-relative:page;mso-position-vertical-relative:page;position:absolute;z-index:-251563008">
            <v:imagedata r:id="rId8" o:title=""/>
          </v:shape>
        </w:pict>
      </w:r>
      <w:r>
        <w:rPr>
          <w:noProof/>
        </w:rPr>
        <w:pict>
          <v:shape id="_x0000_s1030" type="#_x0000_t75" style="width:454.55pt;height:81.5pt;margin-top:669.3pt;margin-left:70.35pt;mso-position-horizontal-relative:page;mso-position-vertical-relative:page;position:absolute;z-index:-251575296">
            <v:imagedata r:id="rId9" o:title=""/>
          </v:shape>
        </w:pict>
      </w:r>
      <w:r>
        <w:rPr>
          <w:noProof/>
        </w:rPr>
        <w:pict>
          <v:shape id="_x0000_s1031" type="#_x0000_t75" style="width:455.55pt;height:24.7pt;margin-top:69pt;margin-left:69.85pt;mso-position-horizontal-relative:page;mso-position-vertical-relative:page;position:absolute;z-index:-251587584">
            <v:imagedata r:id="rId10" o:title=""/>
          </v:shape>
        </w:pict>
      </w:r>
      <w:r>
        <w:rPr>
          <w:noProof/>
        </w:rPr>
        <w:pict>
          <v:shape id="_x0000_s1032" type="#_x0000_t75" style="width:221.2pt;height:166.4pt;margin-top:287.2pt;margin-left:304.2pt;mso-position-horizontal-relative:page;mso-position-vertical-relative:page;position:absolute;z-index:-251600896">
            <v:imagedata r:id="rId11" o:title=""/>
          </v:shape>
        </w:pict>
      </w:r>
      <w:r>
        <w:rPr>
          <w:noProof/>
        </w:rPr>
        <w:pict>
          <v:shape id="_x0000_s1033" type="#_x0000_t75" style="width:221.2pt;height:166.4pt;margin-top:287.2pt;margin-left:69.85pt;mso-position-horizontal-relative:page;mso-position-vertical-relative:page;position:absolute;z-index:-251619328">
            <v:imagedata r:id="rId12" o:title=""/>
          </v:shape>
        </w:pict>
      </w:r>
      <w:r>
        <w:rPr>
          <w:noProof/>
        </w:rPr>
        <w:pict>
          <v:shape id="_x0000_s1034" type="#_x0000_t75" style="width:222.05pt;height:167.05pt;margin-top:465.85pt;margin-left:303.35pt;mso-position-horizontal-relative:page;mso-position-vertical-relative:page;position:absolute;z-index:-251637760">
            <v:imagedata r:id="rId13" o:title=""/>
          </v:shape>
        </w:pict>
      </w:r>
      <w:r>
        <w:rPr>
          <w:noProof/>
        </w:rPr>
        <w:pict>
          <v:shape id="_x0000_s1035" type="#_x0000_t75" style="width:221.15pt;height:166.35pt;margin-top:465.85pt;margin-left:69.85pt;mso-position-horizontal-relative:page;mso-position-vertical-relative:page;position:absolute;z-index:-251656192">
            <v:imagedata r:id="rId14" o:title=""/>
          </v:shape>
        </w:pict>
      </w:r>
      <w:r>
        <w:rPr>
          <w:rFonts w:ascii="RSEJBB+FZLTZHK--GBK1-0" w:hAnsi="RSEJBB+FZLTZHK--GBK1-0" w:eastAsiaTheme="minorEastAsia" w:cs="RSEJBB+FZLTZHK--GBK1-0"/>
          <w:color w:val="221E1F"/>
          <w:spacing w:val="22"/>
          <w:sz w:val="22"/>
          <w:szCs w:val="22"/>
          <w:lang w:val="en-US" w:eastAsia="en-US" w:bidi="ar-SA"/>
        </w:rPr>
        <w:t>西城区优秀社区（行政村）综合文化室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BLWGRM+FZLTDHK--GBK1-0" w:hAnsi="BLWGRM+FZLTDHK--GBK1-0" w:eastAsiaTheme="minorEastAsia" w:cs="BLWGRM+FZLTDHK--GBK1-0"/>
          <w:color w:val="3BAE48"/>
          <w:spacing w:val="14"/>
          <w:sz w:val="28"/>
          <w:szCs w:val="22"/>
          <w:lang w:val="en-US" w:eastAsia="en-US" w:bidi="ar-SA"/>
        </w:rPr>
        <w:t>建功南里社区党群活动中心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建功南里社区党群活动中心成立于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2018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pacing w:val="-2"/>
          <w:sz w:val="19"/>
          <w:szCs w:val="22"/>
          <w:lang w:val="en-US" w:eastAsia="en-US" w:bidi="ar-SA"/>
        </w:rPr>
        <w:t>月，是建功南里社区西头条胡同疏解腾退的房屋规划建成的</w:t>
      </w:r>
      <w:r>
        <w:rPr>
          <w:rFonts w:ascii="GOCSKQ+FZLTXHJW--GB1-0" w:hAnsi="GOCSKQ+FZLTXHJW--GB1-0" w:eastAsiaTheme="minorEastAsia" w:cs="GOCSKQ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pacing w:val="2"/>
          <w:sz w:val="19"/>
          <w:szCs w:val="22"/>
          <w:lang w:val="en-US" w:eastAsia="en-US" w:bidi="ar-SA"/>
        </w:rPr>
        <w:t>文化活动室，为社区居民和退休老党员提供娱乐休闲的好去处。使用面积约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pacing w:val="2"/>
          <w:sz w:val="19"/>
          <w:szCs w:val="22"/>
          <w:lang w:val="en-US" w:eastAsia="en-US" w:bidi="ar-SA"/>
        </w:rPr>
        <w:t>平米，图书室及阅览室面积</w:t>
      </w:r>
      <w:r>
        <w:rPr>
          <w:rFonts w:ascii="GOCSKQ+FZLTXHJW--GB1-0" w:hAnsi="GOCSKQ+FZLTXHJW--GB1-0" w:eastAsiaTheme="minorEastAsia" w:cs="GOCSKQ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约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平米。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pacing w:val="-2"/>
          <w:sz w:val="19"/>
          <w:szCs w:val="22"/>
          <w:lang w:val="en-US" w:eastAsia="en-US" w:bidi="ar-SA"/>
        </w:rPr>
        <w:t>建功南里社区党群活动中心设有图书阅览室、电子阅览室、多功能厅、党建展厅等。截止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2020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月，</w:t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t>社区现有建功南里鸿美舞蹈队、建功南里艺友合唱队、建功南里阳光电吹管乐队、巧娘手工坊四支文化娱乐</w:t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队伍，共有成员近百人。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t>建功南里社区党群活动中心每月开展退休老党员学习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6-8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OCSKQ+FZLTXHJW--GB1-0" w:hAnsi="GOCSKQ+FZLTXHJW--GB1-0" w:eastAsiaTheme="minorEastAsia" w:cs="GOCSKQ+FZLTXHJW--GB1-0"/>
          <w:color w:val="221E1F"/>
          <w:spacing w:val="2"/>
          <w:sz w:val="19"/>
          <w:szCs w:val="22"/>
          <w:lang w:val="en-US" w:eastAsia="en-US" w:bidi="ar-SA"/>
        </w:rPr>
        <w:t>次，邀请非遗文化传承人举办特色讲座培训，</w:t>
      </w:r>
      <w:r>
        <w:rPr>
          <w:rFonts w:ascii="GOCSKQ+FZLTXHJW--GB1-0" w:hAnsi="GOCSKQ+FZLTXHJW--GB1-0" w:eastAsiaTheme="minorEastAsia" w:cs="GOCSKQ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t>寒暑假为青少年开展少儿教育、科普教育、法制教育、安全教育，每周定期组织巧娘手工坊手工活动、合唱</w:t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t>队排练、电吹管乐队排练等。各种公益讲座、公益培训、公益活动，满足了不同人群的不同需求，成为居民</w:t>
      </w:r>
      <w:r>
        <w:rPr>
          <w:rFonts w:ascii="GOCSKQ+FZLTXHJW--GB1-0" w:hAnsi="GOCSKQ+FZLTXHJW--GB1-0" w:eastAsiaTheme="minorEastAsia" w:cs="GOCSKQ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GOCSKQ+FZLTXHJW--GB1-0" w:hAnsi="GOCSKQ+FZLTXHJW--GB1-0" w:eastAsiaTheme="minorEastAsia" w:cs="GOCSKQ+FZLTXHJW--GB1-0"/>
          <w:color w:val="221E1F"/>
          <w:sz w:val="19"/>
          <w:szCs w:val="22"/>
          <w:lang w:val="en-US" w:eastAsia="en-US" w:bidi="ar-SA"/>
        </w:rPr>
        <w:t>学习、休闲的好去处。</w:t>
      </w:r>
    </w:p>
    <w:p>
      <w:pPr>
        <w:spacing w:before="8331" w:line="211" w:lineRule="exact"/>
        <w:ind w:left="221"/>
        <w:rPr>
          <w:rFonts w:ascii="NDECGA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SEJBB+FZLTZHK--GBK1-0" w:hAnsi="RSEJBB+FZLTZHK--GBK1-0" w:eastAsiaTheme="minorEastAsia" w:cs="RSEJBB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白纸坊街道</w:t>
      </w:r>
    </w:p>
    <w:p>
      <w:pPr>
        <w:spacing w:line="211" w:lineRule="exact"/>
        <w:ind w:left="221"/>
        <w:rPr>
          <w:rFonts w:ascii="NDECGA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SEJBB+FZLTZHK--GBK1-0" w:hAnsi="RSEJBB+FZLTZHK--GBK1-0" w:eastAsiaTheme="minorEastAsia" w:cs="RSEJBB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RSEJBB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RSEJBB+FZLTZHK--GBK1-0" w:hAnsi="RSEJBB+FZLTZHK--GBK1-0" w:eastAsiaTheme="minorEastAsia" w:cs="RSEJBB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西城区南菜园甲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2-1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号（建功南里社区党群活动中心）</w:t>
      </w:r>
    </w:p>
    <w:p>
      <w:pPr>
        <w:spacing w:line="211" w:lineRule="exact"/>
        <w:ind w:left="221"/>
        <w:rPr>
          <w:rFonts w:ascii="NDECGA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SEJBB+FZLTZHK--GBK1-0" w:hAnsi="RSEJBB+FZLTZHK--GBK1-0" w:eastAsiaTheme="minorEastAsia" w:cs="RSEJBB+FZLTZHK--GBK1-0"/>
          <w:color w:val="221E1F"/>
          <w:spacing w:val="-1"/>
          <w:sz w:val="17"/>
          <w:szCs w:val="22"/>
          <w:lang w:val="en-US" w:eastAsia="en-US" w:bidi="ar-SA"/>
        </w:rPr>
        <w:t>开放时间：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周一至周五上午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pacing w:val="-1"/>
          <w:sz w:val="17"/>
          <w:szCs w:val="22"/>
          <w:lang w:val="en-US" w:eastAsia="en-US" w:bidi="ar-SA"/>
        </w:rPr>
        <w:t>9:00-12:00；下午</w:t>
      </w:r>
      <w:r>
        <w:rPr>
          <w:rFonts w:ascii="NDECGA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pacing w:val="-1"/>
          <w:sz w:val="17"/>
          <w:szCs w:val="22"/>
          <w:lang w:val="en-US" w:eastAsia="en-US" w:bidi="ar-SA"/>
        </w:rPr>
        <w:t>13:30-17:30；17:30-20:00（预约服务时间）预约时间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/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提前一天；</w:t>
      </w:r>
    </w:p>
    <w:p>
      <w:pPr>
        <w:spacing w:line="201" w:lineRule="exact"/>
        <w:ind w:left="221" w:right="5098" w:firstLine="848"/>
        <w:rPr>
          <w:rFonts w:ascii="NDECGA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周末及法定节假日值班时间</w:t>
      </w:r>
      <w:r>
        <w:rPr>
          <w:rFonts w:ascii="NDECGA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pacing w:val="-1"/>
          <w:sz w:val="17"/>
          <w:szCs w:val="22"/>
          <w:lang w:val="en-US" w:eastAsia="en-US" w:bidi="ar-SA"/>
        </w:rPr>
        <w:t xml:space="preserve">/9:00-12:00；13:30-17:30 </w:t>
      </w:r>
      <w:r>
        <w:rPr>
          <w:rFonts w:ascii="RSEJBB+FZLTZHK--GBK1-0" w:hAnsi="RSEJBB+FZLTZHK--GBK1-0" w:eastAsiaTheme="minorEastAsia" w:cs="RSEJBB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NDECGA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63566002</w:t>
      </w:r>
    </w:p>
    <w:p>
      <w:pPr>
        <w:spacing w:line="211" w:lineRule="exact"/>
        <w:ind w:left="221"/>
        <w:rPr>
          <w:rFonts w:ascii="NDECGA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SEJBB+FZLTZHK--GBK1-0" w:hAnsi="RSEJBB+FZLTZHK--GBK1-0" w:eastAsiaTheme="minorEastAsia" w:cs="RSEJBB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NDECGA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56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路、83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路、10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路、423</w:t>
      </w:r>
      <w:r>
        <w:rPr>
          <w:rFonts w:ascii="NDECGA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DECGA+FZLTXHK--GBK1-0" w:hAnsi="NDECGA+FZLTXHK--GBK1-0" w:eastAsiaTheme="minorEastAsia" w:cs="NDECGA+FZLTXHK--GBK1-0"/>
          <w:color w:val="221E1F"/>
          <w:sz w:val="17"/>
          <w:szCs w:val="22"/>
          <w:lang w:val="en-US" w:eastAsia="en-US" w:bidi="ar-SA"/>
        </w:rPr>
        <w:t>路南菜园站</w:t>
      </w:r>
    </w:p>
    <w:p>
      <w:pPr>
        <w:spacing w:before="369" w:line="257" w:lineRule="exact"/>
        <w:ind w:left="9388"/>
        <w:rPr>
          <w:rFonts w:ascii="RSEJBB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RSEJBB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</w:t>
      </w:r>
    </w:p>
    <w:p>
      <w:pPr>
        <w:spacing w:line="219" w:lineRule="exact"/>
        <w:ind w:left="567"/>
        <w:rPr>
          <w:rFonts w:ascii="JAOBCB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36" type="#_x0000_t75" style="width:28.65pt;height:13.25pt;margin-top:32.5pt;margin-left:65.25pt;mso-position-horizontal-relative:page;mso-position-vertical-relative:page;position:absolute;z-index:-251418624">
            <v:imagedata r:id="rId15" o:title=""/>
          </v:shape>
        </w:pict>
      </w:r>
      <w:r>
        <w:rPr>
          <w:noProof/>
        </w:rPr>
        <w:pict>
          <v:shape id="_x0000_s1037" type="#_x0000_t75" style="width:24.7pt;height:25.55pt;margin-top:26.85pt;margin-left:37.45pt;mso-position-horizontal-relative:page;mso-position-vertical-relative:page;position:absolute;z-index:-251421696">
            <v:imagedata r:id="rId16" o:title=""/>
          </v:shape>
        </w:pict>
      </w:r>
      <w:r>
        <w:rPr>
          <w:noProof/>
        </w:rPr>
        <w:pict>
          <v:shape id="_x0000_s1038" type="#_x0000_t75" style="width:9.7pt;height:8.25pt;margin-top:33.55pt;margin-left:276.5pt;mso-position-horizontal-relative:page;mso-position-vertical-relative:page;position:absolute;z-index:-251424768">
            <v:imagedata r:id="rId17" o:title=""/>
          </v:shape>
        </w:pict>
      </w:r>
      <w:r>
        <w:rPr>
          <w:noProof/>
        </w:rPr>
        <w:pict>
          <v:shape id="_x0000_s1039" type="#_x0000_t75" style="width:10.5pt;height:10.1pt;margin-top:32.75pt;margin-left:96.7pt;mso-position-horizontal-relative:page;mso-position-vertical-relative:page;position:absolute;z-index:-251427840">
            <v:imagedata r:id="rId18" o:title=""/>
          </v:shape>
        </w:pict>
      </w:r>
      <w:r>
        <w:rPr>
          <w:noProof/>
        </w:rPr>
        <w:pict>
          <v:shape id="_x0000_s1040" type="#_x0000_t75" style="width:10.45pt;height:10.2pt;margin-top:32.6pt;margin-left:110.05pt;mso-position-horizontal-relative:page;mso-position-vertical-relative:page;position:absolute;z-index:-251430912">
            <v:imagedata r:id="rId19" o:title=""/>
          </v:shape>
        </w:pict>
      </w:r>
      <w:r>
        <w:rPr>
          <w:noProof/>
        </w:rPr>
        <w:pict>
          <v:shape id="_x0000_s1041" type="#_x0000_t75" style="width:10.3pt;height:10.35pt;margin-top:32.5pt;margin-left:123.4pt;mso-position-horizontal-relative:page;mso-position-vertical-relative:page;position:absolute;z-index:-251433984">
            <v:imagedata r:id="rId20" o:title=""/>
          </v:shape>
        </w:pict>
      </w:r>
      <w:r>
        <w:rPr>
          <w:noProof/>
        </w:rPr>
        <w:pict>
          <v:shape id="_x0000_s1042" type="#_x0000_t75" style="width:10.55pt;height:10.3pt;margin-top:32.6pt;margin-left:136.55pt;mso-position-horizontal-relative:page;mso-position-vertical-relative:page;position:absolute;z-index:-251443200">
            <v:imagedata r:id="rId21" o:title=""/>
          </v:shape>
        </w:pict>
      </w:r>
      <w:r>
        <w:rPr>
          <w:noProof/>
        </w:rPr>
        <w:pict>
          <v:shape id="_x0000_s1043" type="#_x0000_t75" style="width:10.5pt;height:10.2pt;margin-top:32.75pt;margin-left:149.9pt;mso-position-horizontal-relative:page;mso-position-vertical-relative:page;position:absolute;z-index:-251452416">
            <v:imagedata r:id="rId19" o:title=""/>
          </v:shape>
        </w:pict>
      </w:r>
      <w:r>
        <w:rPr>
          <w:noProof/>
        </w:rPr>
        <w:pict>
          <v:shape id="_x0000_s1044" type="#_x0000_t75" style="width:10.6pt;height:10.35pt;margin-top:32.45pt;margin-left:163.1pt;mso-position-horizontal-relative:page;mso-position-vertical-relative:page;position:absolute;z-index:-251461632">
            <v:imagedata r:id="rId22" o:title=""/>
          </v:shape>
        </w:pict>
      </w:r>
      <w:r>
        <w:rPr>
          <w:noProof/>
        </w:rPr>
        <w:pict>
          <v:shape id="_x0000_s1045" type="#_x0000_t75" style="width:10.45pt;height:10.1pt;margin-top:32.4pt;margin-left:176.55pt;mso-position-horizontal-relative:page;mso-position-vertical-relative:page;position:absolute;z-index:-251470848">
            <v:imagedata r:id="rId19" o:title=""/>
          </v:shape>
        </w:pict>
      </w:r>
      <w:r>
        <w:rPr>
          <w:noProof/>
        </w:rPr>
        <w:pict>
          <v:shape id="_x0000_s1046" type="#_x0000_t75" style="width:10.5pt;height:10.35pt;margin-top:32.55pt;margin-left:189.8pt;mso-position-horizontal-relative:page;mso-position-vertical-relative:page;position:absolute;z-index:-251480064">
            <v:imagedata r:id="rId21" o:title=""/>
          </v:shape>
        </w:pict>
      </w:r>
      <w:r>
        <w:rPr>
          <w:noProof/>
        </w:rPr>
        <w:pict>
          <v:shape id="_x0000_s1047" type="#_x0000_t75" style="width:10.45pt;height:9.85pt;margin-top:32.9pt;margin-left:203.1pt;mso-position-horizontal-relative:page;mso-position-vertical-relative:page;position:absolute;z-index:-251489280">
            <v:imagedata r:id="rId23" o:title=""/>
          </v:shape>
        </w:pict>
      </w:r>
      <w:r>
        <w:rPr>
          <w:noProof/>
        </w:rPr>
        <w:pict>
          <v:shape id="_x0000_s1048" type="#_x0000_t75" style="width:10.5pt;height:9.95pt;margin-top:32.95pt;margin-left:216.35pt;mso-position-horizontal-relative:page;mso-position-vertical-relative:page;position:absolute;z-index:-251498496">
            <v:imagedata r:id="rId24" o:title=""/>
          </v:shape>
        </w:pict>
      </w:r>
      <w:r>
        <w:rPr>
          <w:noProof/>
        </w:rPr>
        <w:pict>
          <v:shape id="_x0000_s1049" type="#_x0000_t75" style="width:4.3pt;height:10.75pt;margin-top:32.3pt;margin-left:230pt;mso-position-horizontal-relative:page;mso-position-vertical-relative:page;position:absolute;z-index:-251507712">
            <v:imagedata r:id="rId25" o:title=""/>
          </v:shape>
        </w:pict>
      </w:r>
      <w:r>
        <w:rPr>
          <w:noProof/>
        </w:rPr>
        <w:pict>
          <v:shape id="_x0000_s1050" type="#_x0000_t75" style="width:20.3pt;height:10.5pt;margin-top:32.4pt;margin-left:236.15pt;mso-position-horizontal-relative:page;mso-position-vertical-relative:page;position:absolute;z-index:-251516928">
            <v:imagedata r:id="rId26" o:title=""/>
          </v:shape>
        </w:pict>
      </w:r>
      <w:r>
        <w:rPr>
          <w:noProof/>
        </w:rPr>
        <w:pict>
          <v:shape id="_x0000_s1051" type="#_x0000_t75" style="width:20.3pt;height:9.95pt;margin-top:32.95pt;margin-left:246.2pt;mso-position-horizontal-relative:page;mso-position-vertical-relative:page;position:absolute;z-index:-251526144">
            <v:imagedata r:id="rId27" o:title=""/>
          </v:shape>
        </w:pict>
      </w:r>
      <w:r>
        <w:rPr>
          <w:noProof/>
        </w:rPr>
        <w:pict>
          <v:shape id="_x0000_s1052" type="#_x0000_t75" style="width:4.3pt;height:10.75pt;margin-top:32.3pt;margin-left:268.3pt;mso-position-horizontal-relative:page;mso-position-vertical-relative:page;position:absolute;z-index:-251537408">
            <v:imagedata r:id="rId28" o:title=""/>
          </v:shape>
        </w:pict>
      </w:r>
      <w:r>
        <w:rPr>
          <w:noProof/>
        </w:rPr>
        <w:pict>
          <v:shape id="_x0000_s1053" type="#_x0000_t75" style="width:35.25pt;height:46.35pt;margin-top:-1pt;margin-left:62.15pt;mso-position-horizontal-relative:page;mso-position-vertical-relative:page;position:absolute;z-index:-251549696">
            <v:imagedata r:id="rId29" o:title=""/>
          </v:shape>
        </w:pict>
      </w:r>
      <w:r>
        <w:rPr>
          <w:noProof/>
        </w:rPr>
        <w:pict>
          <v:shape id="_x0000_s1054" type="#_x0000_t75" style="width:597pt;height:10.5pt;margin-top:760.65pt;margin-left:69.85pt;mso-position-horizontal-relative:page;mso-position-vertical-relative:page;position:absolute;z-index:-251561984">
            <v:imagedata r:id="rId30" o:title=""/>
          </v:shape>
        </w:pict>
      </w:r>
      <w:r>
        <w:rPr>
          <w:noProof/>
        </w:rPr>
        <w:pict>
          <v:shape id="_x0000_s1055" type="#_x0000_t75" style="width:454.55pt;height:73pt;margin-top:677.8pt;margin-left:70.35pt;mso-position-horizontal-relative:page;mso-position-vertical-relative:page;position:absolute;z-index:-251574272">
            <v:imagedata r:id="rId31" o:title=""/>
          </v:shape>
        </w:pict>
      </w:r>
      <w:r>
        <w:rPr>
          <w:noProof/>
        </w:rPr>
        <w:pict>
          <v:shape id="_x0000_s1056" type="#_x0000_t75" style="width:455.55pt;height:24.7pt;margin-top:69pt;margin-left:69.85pt;mso-position-horizontal-relative:page;mso-position-vertical-relative:page;position:absolute;z-index:-251586560">
            <v:imagedata r:id="rId32" o:title=""/>
          </v:shape>
        </w:pict>
      </w:r>
      <w:r>
        <w:rPr>
          <w:noProof/>
        </w:rPr>
        <w:pict>
          <v:shape id="_x0000_s1057" type="#_x0000_t75" style="width:220.4pt;height:149.15pt;margin-top:219.25pt;margin-left:69.85pt;mso-position-horizontal-relative:page;mso-position-vertical-relative:page;position:absolute;z-index:-251599872">
            <v:imagedata r:id="rId33" o:title=""/>
          </v:shape>
        </w:pict>
      </w:r>
      <w:r>
        <w:rPr>
          <w:noProof/>
        </w:rPr>
        <w:pict>
          <v:shape id="_x0000_s1058" type="#_x0000_t75" style="width:223.1pt;height:149.4pt;margin-top:219.25pt;margin-left:302.3pt;mso-position-horizontal-relative:page;mso-position-vertical-relative:page;position:absolute;z-index:-251618304">
            <v:imagedata r:id="rId34" o:title=""/>
          </v:shape>
        </w:pict>
      </w:r>
      <w:r>
        <w:rPr>
          <w:noProof/>
        </w:rPr>
        <w:pict>
          <v:shape id="_x0000_s1059" type="#_x0000_t75" style="width:223.45pt;height:148.4pt;margin-top:385.3pt;margin-left:69.85pt;mso-position-horizontal-relative:page;mso-position-vertical-relative:page;position:absolute;z-index:-251636736">
            <v:imagedata r:id="rId35" o:title=""/>
          </v:shape>
        </w:pict>
      </w:r>
      <w:r>
        <w:rPr>
          <w:noProof/>
        </w:rPr>
        <w:pict>
          <v:shape id="_x0000_s1060" type="#_x0000_t75" style="width:220.4pt;height:147.6pt;margin-top:386.45pt;margin-left:305pt;mso-position-horizontal-relative:page;mso-position-vertical-relative:page;position:absolute;z-index:-251655168">
            <v:imagedata r:id="rId36" o:title=""/>
          </v:shape>
        </w:pic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JAOBC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OBCB+FZLTXHK--GBK1-0" w:hAnsi="JAOBCB+FZLTXHK--GBK1-0" w:eastAsiaTheme="minorEastAsia" w:cs="JAOBCB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FVFUK+FZLTDHK--GBK1-0" w:hAnsi="NFVFUK+FZLTDHK--GBK1-0" w:eastAsiaTheme="minorEastAsia" w:cs="NFVFUK+FZLTDHK--GBK1-0"/>
          <w:color w:val="3BAE48"/>
          <w:spacing w:val="14"/>
          <w:sz w:val="28"/>
          <w:szCs w:val="22"/>
          <w:lang w:val="en-US" w:eastAsia="en-US" w:bidi="ar-SA"/>
        </w:rPr>
        <w:t>六铺炕南小街社区德邻文化中心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hAnsi="CVUSAT+FZLTXHJW--GB1-0" w:eastAsiaTheme="minorEastAsia" w:cs="CVUSAT+FZLTXHJW--GB1-0"/>
          <w:color w:val="221E1F"/>
          <w:spacing w:val="1"/>
          <w:sz w:val="19"/>
          <w:szCs w:val="22"/>
          <w:lang w:val="en-US" w:eastAsia="en-US" w:bidi="ar-SA"/>
        </w:rPr>
        <w:t>德胜街道六铺炕南小街社区德邻文化中心，是社区开展居民文化活动的平台，占地约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425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hAnsi="CVUSAT+FZLTXHJW--GB1-0" w:eastAsiaTheme="minorEastAsia" w:cs="CVUSAT+FZLTXHJW--GB1-0"/>
          <w:color w:val="221E1F"/>
          <w:spacing w:val="1"/>
          <w:sz w:val="19"/>
          <w:szCs w:val="22"/>
          <w:lang w:val="en-US" w:eastAsia="en-US" w:bidi="ar-SA"/>
        </w:rPr>
        <w:t>平方米，该中</w:t>
      </w:r>
      <w:r>
        <w:rPr>
          <w:rFonts w:ascii="CVUSAT+FZLTXHJW--GB1-0" w:hAnsi="CVUSAT+FZLTXHJW--GB1-0" w:eastAsiaTheme="minorEastAsia" w:cs="CVUSAT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CVUSAT+FZLTXHJW--GB1-0" w:hAnsi="CVUSAT+FZLTXHJW--GB1-0" w:eastAsiaTheme="minorEastAsia" w:cs="CVUSAT+FZLTXHJW--GB1-0"/>
          <w:color w:val="221E1F"/>
          <w:sz w:val="19"/>
          <w:szCs w:val="22"/>
          <w:lang w:val="en-US" w:eastAsia="en-US" w:bidi="ar-SA"/>
        </w:rPr>
        <w:t>心设有图书室，书画大教室，摄影、古琴、茶道、手工、篆刻等小型特色活动室，社区精心培育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hAnsi="CVUSAT+FZLTXHJW--GB1-0" w:eastAsiaTheme="minorEastAsia" w:cs="CVUSAT+FZLTXHJW--GB1-0"/>
          <w:color w:val="221E1F"/>
          <w:sz w:val="19"/>
          <w:szCs w:val="22"/>
          <w:lang w:val="en-US" w:eastAsia="en-US" w:bidi="ar-SA"/>
        </w:rPr>
        <w:t>多名文化</w:t>
      </w:r>
      <w:r>
        <w:rPr>
          <w:rFonts w:ascii="CVUSAT+FZLTXHJW--GB1-0" w:hAnsi="CVUSAT+FZLTXHJW--GB1-0" w:eastAsiaTheme="minorEastAsia" w:cs="CVUSAT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CVUSAT+FZLTXHJW--GB1-0" w:hAnsi="CVUSAT+FZLTXHJW--GB1-0" w:eastAsiaTheme="minorEastAsia" w:cs="CVUSAT+FZLTXHJW--GB1-0"/>
          <w:color w:val="221E1F"/>
          <w:spacing w:val="-2"/>
          <w:sz w:val="19"/>
          <w:szCs w:val="22"/>
          <w:lang w:val="en-US" w:eastAsia="en-US" w:bidi="ar-SA"/>
        </w:rPr>
        <w:t>带头人，为社区居民免费开设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CVUSAT+FZLTXHJW--GB1-0" w:hAnsi="CVUSAT+FZLTXHJW--GB1-0" w:eastAsiaTheme="minorEastAsia" w:cs="CVUSAT+FZLTXHJW--GB1-0"/>
          <w:color w:val="221E1F"/>
          <w:spacing w:val="-2"/>
          <w:sz w:val="19"/>
          <w:szCs w:val="22"/>
          <w:lang w:val="en-US" w:eastAsia="en-US" w:bidi="ar-SA"/>
        </w:rPr>
        <w:t>几门传统文化课程，丰富居民的文化生活，凝聚民心。培养了一批热爱社区，</w:t>
      </w:r>
      <w:r>
        <w:rPr>
          <w:rFonts w:ascii="CVUSAT+FZLTXHJW--GB1-0" w:hAnsi="CVUSAT+FZLTXHJW--GB1-0" w:eastAsiaTheme="minorEastAsia" w:cs="CVUSAT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CVUSAT+FZLTXHJW--GB1-0" w:hAnsi="CVUSAT+FZLTXHJW--GB1-0" w:eastAsiaTheme="minorEastAsia" w:cs="CVUSAT+FZLTXHJW--GB1-0"/>
          <w:color w:val="221E1F"/>
          <w:spacing w:val="-3"/>
          <w:sz w:val="19"/>
          <w:szCs w:val="22"/>
          <w:lang w:val="en-US" w:eastAsia="en-US" w:bidi="ar-SA"/>
        </w:rPr>
        <w:t>热心奉献、勇于担当，为社区默默付出的优秀文化骨干和文化传承人，引导居民奉献社区，积极参与社区建设，</w:t>
      </w:r>
      <w:r>
        <w:rPr>
          <w:rFonts w:ascii="CVUSAT+FZLTXHJW--GB1-0" w:hAnsi="CVUSAT+FZLTXHJW--GB1-0" w:eastAsiaTheme="minorEastAsia" w:cs="CVUSAT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CVUSAT+FZLTXHJW--GB1-0" w:hAnsi="CVUSAT+FZLTXHJW--GB1-0" w:eastAsiaTheme="minorEastAsia" w:cs="CVUSAT+FZLTXHJW--GB1-0"/>
          <w:color w:val="221E1F"/>
          <w:sz w:val="19"/>
          <w:szCs w:val="22"/>
          <w:lang w:val="en-US" w:eastAsia="en-US" w:bidi="ar-SA"/>
        </w:rPr>
        <w:t>营造良好的社区氛围。</w:t>
      </w:r>
    </w:p>
    <w:p>
      <w:pPr>
        <w:spacing w:before="10181" w:line="211" w:lineRule="exact"/>
        <w:ind w:left="788"/>
        <w:rPr>
          <w:rFonts w:ascii="WNRQWU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德胜街道</w:t>
      </w:r>
    </w:p>
    <w:p>
      <w:pPr>
        <w:spacing w:line="200" w:lineRule="exact"/>
        <w:ind w:left="788"/>
        <w:rPr>
          <w:rFonts w:ascii="WNRQWU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GMSUFT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西城区六铺炕二区</w:t>
      </w:r>
      <w:r>
        <w:rPr>
          <w:rFonts w:ascii="WNRQWU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32</w:t>
      </w:r>
      <w:r>
        <w:rPr>
          <w:rFonts w:ascii="WNRQWU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号楼前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上午</w:t>
      </w:r>
      <w:r>
        <w:rPr>
          <w:rFonts w:ascii="WNRQWU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9:00-11:30</w:t>
      </w:r>
      <w:r>
        <w:rPr>
          <w:rFonts w:ascii="WNRQWU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；下午</w:t>
      </w:r>
      <w:r>
        <w:rPr>
          <w:rFonts w:ascii="WNRQWU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13:30-17:30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WNRQWU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62374165</w:t>
      </w:r>
    </w:p>
    <w:p>
      <w:pPr>
        <w:spacing w:line="211" w:lineRule="exact"/>
        <w:ind w:left="788"/>
        <w:rPr>
          <w:rFonts w:ascii="WNRQWU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GMSUFT+FZLTZHK--GBK1-0" w:hAnsi="GMSUFT+FZLTZHK--GBK1-0" w:eastAsiaTheme="minorEastAsia" w:cs="GMSUFT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WNRQWU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60</w:t>
      </w:r>
      <w:r>
        <w:rPr>
          <w:rFonts w:ascii="WNRQWU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路总政大院、27</w:t>
      </w:r>
      <w:r>
        <w:rPr>
          <w:rFonts w:ascii="WNRQWU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WNRQWU+FZLTXHK--GBK1-0" w:hAnsi="WNRQWU+FZLTXHK--GBK1-0" w:eastAsiaTheme="minorEastAsia" w:cs="WNRQWU+FZLTXHK--GBK1-0"/>
          <w:color w:val="221E1F"/>
          <w:sz w:val="17"/>
          <w:szCs w:val="22"/>
          <w:lang w:val="en-US" w:eastAsia="en-US" w:bidi="ar-SA"/>
        </w:rPr>
        <w:t>路后九条</w:t>
      </w:r>
    </w:p>
    <w:p>
      <w:pPr>
        <w:spacing w:before="399" w:line="257" w:lineRule="exact"/>
        <w:rPr>
          <w:rFonts w:ascii="GMSUF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MSUF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</w:t>
      </w:r>
    </w:p>
    <w:p>
      <w:pPr>
        <w:spacing w:line="269" w:lineRule="exact"/>
        <w:ind w:left="4979"/>
        <w:rPr>
          <w:rFonts w:ascii="UFMUNS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61" type="#_x0000_t75" style="width:8.25pt;height:9.7pt;margin-top:33.45pt;margin-left:308.85pt;mso-position-horizontal-relative:page;mso-position-vertical-relative:page;position:absolute;z-index:-251536384">
            <v:imagedata r:id="rId6" o:title=""/>
          </v:shape>
        </w:pict>
      </w:r>
      <w:r>
        <w:rPr>
          <w:noProof/>
        </w:rPr>
        <w:pict>
          <v:shape id="_x0000_s1062" type="#_x0000_t75" style="width:68.95pt;height:11.9pt;margin-top:32.7pt;margin-left:535.85pt;mso-position-horizontal-relative:page;mso-position-vertical-relative:page;position:absolute;z-index:-251548672">
            <v:imagedata r:id="rId7" o:title=""/>
          </v:shape>
        </w:pict>
      </w:r>
      <w:r>
        <w:rPr>
          <w:noProof/>
        </w:rPr>
        <w:pict>
          <v:shape id="_x0000_s1063" type="#_x0000_t75" style="width:597pt;height:10.5pt;margin-top:760.65pt;margin-left:-1pt;mso-position-horizontal-relative:page;mso-position-vertical-relative:page;position:absolute;z-index:-251560960">
            <v:imagedata r:id="rId8" o:title=""/>
          </v:shape>
        </w:pict>
      </w:r>
      <w:r>
        <w:rPr>
          <w:noProof/>
        </w:rPr>
        <w:pict>
          <v:shape id="_x0000_s1064" type="#_x0000_t75" style="width:454.55pt;height:81.5pt;margin-top:669.3pt;margin-left:70.35pt;mso-position-horizontal-relative:page;mso-position-vertical-relative:page;position:absolute;z-index:-251573248">
            <v:imagedata r:id="rId37" o:title=""/>
          </v:shape>
        </w:pict>
      </w:r>
      <w:r>
        <w:rPr>
          <w:noProof/>
        </w:rPr>
        <w:pict>
          <v:shape id="_x0000_s1065" type="#_x0000_t75" style="width:455.55pt;height:24.7pt;margin-top:69pt;margin-left:69.85pt;mso-position-horizontal-relative:page;mso-position-vertical-relative:page;position:absolute;z-index:-251585536">
            <v:imagedata r:id="rId38" o:title=""/>
          </v:shape>
        </w:pict>
      </w:r>
      <w:r>
        <w:rPr>
          <w:noProof/>
        </w:rPr>
        <w:pict>
          <v:shape id="_x0000_s1066" type="#_x0000_t75" style="width:221.6pt;height:166.7pt;margin-top:219.25pt;margin-left:69.85pt;mso-position-horizontal-relative:page;mso-position-vertical-relative:page;position:absolute;z-index:-251598848">
            <v:imagedata r:id="rId39" o:title=""/>
          </v:shape>
        </w:pict>
      </w:r>
      <w:r>
        <w:rPr>
          <w:noProof/>
        </w:rPr>
        <w:pict>
          <v:shape id="_x0000_s1067" type="#_x0000_t75" style="width:222pt;height:167pt;margin-top:219.25pt;margin-left:303.4pt;mso-position-horizontal-relative:page;mso-position-vertical-relative:page;position:absolute;z-index:-251617280">
            <v:imagedata r:id="rId40" o:title=""/>
          </v:shape>
        </w:pict>
      </w:r>
      <w:r>
        <w:rPr>
          <w:noProof/>
        </w:rPr>
        <w:pict>
          <v:shape id="_x0000_s1068" type="#_x0000_t75" style="width:221.75pt;height:148.5pt;margin-top:403.5pt;margin-left:69.85pt;mso-position-horizontal-relative:page;mso-position-vertical-relative:page;position:absolute;z-index:-251635712">
            <v:imagedata r:id="rId41" o:title=""/>
          </v:shape>
        </w:pict>
      </w:r>
      <w:r>
        <w:rPr>
          <w:noProof/>
        </w:rPr>
        <w:pict>
          <v:shape id="_x0000_s1069" type="#_x0000_t75" style="width:221.4pt;height:148.25pt;margin-top:403.5pt;margin-left:304pt;mso-position-horizontal-relative:page;mso-position-vertical-relative:page;position:absolute;z-index:-251654144">
            <v:imagedata r:id="rId42" o:title=""/>
          </v:shape>
        </w:pict>
      </w:r>
      <w:r>
        <w:rPr>
          <w:rFonts w:ascii="UFMUNS+FZLTZHK--GBK1-0" w:hAnsi="UFMUNS+FZLTZHK--GBK1-0" w:eastAsiaTheme="minorEastAsia" w:cs="UFMUNS+FZLTZHK--GBK1-0"/>
          <w:color w:val="221E1F"/>
          <w:spacing w:val="22"/>
          <w:sz w:val="22"/>
          <w:szCs w:val="22"/>
          <w:lang w:val="en-US" w:eastAsia="en-US" w:bidi="ar-SA"/>
        </w:rPr>
        <w:t>西城区优秀社区（行政村）综合文化室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CKFWMA+FZLTDHK--GBK1-0" w:hAnsi="CKFWMA+FZLTDHK--GBK1-0" w:eastAsiaTheme="minorEastAsia" w:cs="CKFWMA+FZLTDHK--GBK1-0"/>
          <w:color w:val="3BAE48"/>
          <w:spacing w:val="14"/>
          <w:sz w:val="28"/>
          <w:szCs w:val="22"/>
          <w:lang w:val="en-US" w:eastAsia="en-US" w:bidi="ar-SA"/>
        </w:rPr>
        <w:t>核桃园社区综合文化室</w:t>
      </w:r>
    </w:p>
    <w:p>
      <w:pPr>
        <w:spacing w:before="594" w:line="240" w:lineRule="exact"/>
        <w:rPr>
          <w:rFonts w:ascii="MWUVDF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MWUVDF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MWUVDF+FZLTXHJW--GB1-0" w:hAnsi="MWUVDF+FZLTXHJW--GB1-0" w:eastAsiaTheme="minorEastAsia" w:cs="MWUVDF+FZLTXHJW--GB1-0"/>
          <w:color w:val="221E1F"/>
          <w:spacing w:val="2"/>
          <w:sz w:val="19"/>
          <w:szCs w:val="22"/>
          <w:lang w:val="en-US" w:eastAsia="en-US" w:bidi="ar-SA"/>
        </w:rPr>
        <w:t>核桃园社区综合文化室，位于核桃园社区党群服务中心的一层，面积约</w:t>
      </w:r>
      <w:r>
        <w:rPr>
          <w:rFonts w:ascii="MWUVDF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MWUVDF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ascii="MWUVDF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WUVDF+FZLTXHJW--GB1-0" w:hAnsi="MWUVDF+FZLTXHJW--GB1-0" w:eastAsiaTheme="minorEastAsia" w:cs="MWUVDF+FZLTXHJW--GB1-0"/>
          <w:color w:val="221E1F"/>
          <w:spacing w:val="1"/>
          <w:sz w:val="19"/>
          <w:szCs w:val="22"/>
          <w:lang w:val="en-US" w:eastAsia="en-US" w:bidi="ar-SA"/>
        </w:rPr>
        <w:t>平米。自</w:t>
      </w:r>
      <w:r>
        <w:rPr>
          <w:rFonts w:ascii="MWUVDF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WUVDF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2014</w:t>
      </w:r>
      <w:r>
        <w:rPr>
          <w:rFonts w:ascii="MWUVDF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WUVDF+FZLTXHJW--GB1-0" w:hAnsi="MWUVDF+FZLTXHJW--GB1-0" w:eastAsiaTheme="minorEastAsia" w:cs="MWUVDF+FZLTXHJW--GB1-0"/>
          <w:color w:val="221E1F"/>
          <w:spacing w:val="2"/>
          <w:sz w:val="19"/>
          <w:szCs w:val="22"/>
          <w:lang w:val="en-US" w:eastAsia="en-US" w:bidi="ar-SA"/>
        </w:rPr>
        <w:t>年投入使用</w:t>
      </w:r>
      <w:r>
        <w:rPr>
          <w:rFonts w:ascii="MWUVDF+FZLTXHJW--GB1-0" w:hAnsi="MWUVDF+FZLTXHJW--GB1-0" w:eastAsiaTheme="minorEastAsia" w:cs="MWUVDF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MWUVDF+FZLTXHJW--GB1-0" w:hAnsi="MWUVDF+FZLTXHJW--GB1-0" w:eastAsiaTheme="minorEastAsia" w:cs="MWUVDF+FZLTXHJW--GB1-0"/>
          <w:color w:val="221E1F"/>
          <w:spacing w:val="-12"/>
          <w:sz w:val="19"/>
          <w:szCs w:val="22"/>
          <w:lang w:val="en-US" w:eastAsia="en-US" w:bidi="ar-SA"/>
        </w:rPr>
        <w:t>以来，街道和社区每年在此为居民提供“新春游艺会”、“新春文艺汇演”、“年货大集”、“端午节慰问”、“重</w:t>
      </w:r>
      <w:r>
        <w:rPr>
          <w:rFonts w:ascii="MWUVDF+FZLTXHJW--GB1-0" w:hAnsi="MWUVDF+FZLTXHJW--GB1-0" w:eastAsiaTheme="minorEastAsia" w:cs="MWUVDF+FZLTXHJW--GB1-0"/>
          <w:color w:val="221E1F"/>
          <w:spacing w:val="-12"/>
          <w:sz w:val="19"/>
          <w:szCs w:val="22"/>
          <w:lang w:val="en-US" w:eastAsia="en-US" w:bidi="ar-SA"/>
        </w:rPr>
        <w:cr/>
      </w:r>
      <w:r>
        <w:rPr>
          <w:rFonts w:ascii="MWUVDF+FZLTXHJW--GB1-0" w:hAnsi="MWUVDF+FZLTXHJW--GB1-0" w:eastAsiaTheme="minorEastAsia" w:cs="MWUVDF+FZLTXHJW--GB1-0"/>
          <w:color w:val="221E1F"/>
          <w:spacing w:val="3"/>
          <w:sz w:val="19"/>
          <w:szCs w:val="22"/>
          <w:lang w:val="en-US" w:eastAsia="en-US" w:bidi="ar-SA"/>
        </w:rPr>
        <w:t>阳节活动”、“建党节主题活动”、“国庆主题活动”、“青少年寒、暑假活动”、“科普讲座”等各类文</w:t>
      </w:r>
      <w:r>
        <w:rPr>
          <w:rFonts w:ascii="MWUVDF+FZLTXHJW--GB1-0" w:hAnsi="MWUVDF+FZLTXHJW--GB1-0" w:eastAsiaTheme="minorEastAsia" w:cs="MWUVDF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MWUVDF+FZLTXHJW--GB1-0" w:hAnsi="MWUVDF+FZLTXHJW--GB1-0" w:eastAsiaTheme="minorEastAsia" w:cs="MWUVDF+FZLTXHJW--GB1-0"/>
          <w:color w:val="221E1F"/>
          <w:spacing w:val="-1"/>
          <w:sz w:val="19"/>
          <w:szCs w:val="22"/>
          <w:lang w:val="en-US" w:eastAsia="en-US" w:bidi="ar-SA"/>
        </w:rPr>
        <w:t>娱、会议、公益讲座、党建学习活动百余场，极大的丰富了辖区居民的文化生活，受到广大社区居民的欢迎，</w:t>
      </w:r>
      <w:r>
        <w:rPr>
          <w:rFonts w:ascii="MWUVDF+FZLTXHJW--GB1-0" w:hAnsi="MWUVDF+FZLTXHJW--GB1-0" w:eastAsiaTheme="minorEastAsia" w:cs="MWUVDF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MWUVDF+FZLTXHJW--GB1-0" w:hAnsi="MWUVDF+FZLTXHJW--GB1-0" w:eastAsiaTheme="minorEastAsia" w:cs="MWUVDF+FZLTXHJW--GB1-0"/>
          <w:color w:val="221E1F"/>
          <w:sz w:val="19"/>
          <w:szCs w:val="22"/>
          <w:lang w:val="en-US" w:eastAsia="en-US" w:bidi="ar-SA"/>
        </w:rPr>
        <w:t>得到居民的一致好评！</w:t>
      </w:r>
    </w:p>
    <w:p>
      <w:pPr>
        <w:spacing w:before="10011" w:line="211" w:lineRule="exact"/>
        <w:ind w:left="221"/>
        <w:rPr>
          <w:rFonts w:ascii="NFLUUB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广内街道</w:t>
      </w:r>
    </w:p>
    <w:p>
      <w:pPr>
        <w:spacing w:line="201" w:lineRule="exact"/>
        <w:ind w:left="221" w:right="6870"/>
        <w:rPr>
          <w:rFonts w:ascii="NFLUUB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UFMUNS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西城区广安门内核桃园东街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 xml:space="preserve">号 </w:t>
      </w: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9:00-17:00 </w:t>
      </w: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NFLUUB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83129795</w:t>
      </w:r>
    </w:p>
    <w:p>
      <w:pPr>
        <w:spacing w:line="211" w:lineRule="exact"/>
        <w:ind w:left="221"/>
        <w:rPr>
          <w:rFonts w:ascii="NFLUUB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FMUNS+FZLTZHK--GBK1-0" w:hAnsi="UFMUNS+FZLTZHK--GBK1-0" w:eastAsiaTheme="minorEastAsia" w:cs="UFMUNS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NFLUUB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676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路核桃园东街站；76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路、78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路广安门总站；19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路、40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路、50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1、33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路、381</w:t>
      </w:r>
      <w:r>
        <w:rPr>
          <w:rFonts w:ascii="NFLUUB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路广安门内</w:t>
      </w:r>
    </w:p>
    <w:p>
      <w:pPr>
        <w:spacing w:line="207" w:lineRule="exact"/>
        <w:ind w:left="1411"/>
        <w:rPr>
          <w:rFonts w:ascii="NFLUUB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NFLUUB+FZLTXHK--GBK1-0" w:hAnsi="NFLUUB+FZLTXHK--GBK1-0" w:eastAsiaTheme="minorEastAsia" w:cs="NFLUUB+FZLTXHK--GBK1-0"/>
          <w:color w:val="221E1F"/>
          <w:sz w:val="17"/>
          <w:szCs w:val="22"/>
          <w:lang w:val="en-US" w:eastAsia="en-US" w:bidi="ar-SA"/>
        </w:rPr>
        <w:t>站下车</w:t>
      </w:r>
    </w:p>
    <w:p>
      <w:pPr>
        <w:spacing w:before="373" w:line="257" w:lineRule="exact"/>
        <w:ind w:left="9392"/>
        <w:rPr>
          <w:rFonts w:ascii="UFMUNS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UFMUNS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21</w:t>
      </w:r>
    </w:p>
    <w:p>
      <w:pPr>
        <w:spacing w:line="219" w:lineRule="exact"/>
        <w:ind w:left="567"/>
        <w:rPr>
          <w:rFonts w:ascii="KDCCTU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70" type="#_x0000_t75" style="width:28.65pt;height:13.25pt;margin-top:32.5pt;margin-left:65.25pt;mso-position-horizontal-relative:page;mso-position-vertical-relative:page;position:absolute;z-index:-251417600">
            <v:imagedata r:id="rId15" o:title=""/>
          </v:shape>
        </w:pict>
      </w:r>
      <w:r>
        <w:rPr>
          <w:noProof/>
        </w:rPr>
        <w:pict>
          <v:shape id="_x0000_s1071" type="#_x0000_t75" style="width:24.7pt;height:25.55pt;margin-top:26.85pt;margin-left:37.45pt;mso-position-horizontal-relative:page;mso-position-vertical-relative:page;position:absolute;z-index:-251420672">
            <v:imagedata r:id="rId16" o:title=""/>
          </v:shape>
        </w:pict>
      </w:r>
      <w:r>
        <w:rPr>
          <w:noProof/>
        </w:rPr>
        <w:pict>
          <v:shape id="_x0000_s1072" type="#_x0000_t75" style="width:9.7pt;height:8.25pt;margin-top:33.55pt;margin-left:276.5pt;mso-position-horizontal-relative:page;mso-position-vertical-relative:page;position:absolute;z-index:-251423744">
            <v:imagedata r:id="rId17" o:title=""/>
          </v:shape>
        </w:pict>
      </w:r>
      <w:r>
        <w:rPr>
          <w:noProof/>
        </w:rPr>
        <w:pict>
          <v:shape id="_x0000_s1073" type="#_x0000_t75" style="width:10.5pt;height:10.1pt;margin-top:32.75pt;margin-left:96.7pt;mso-position-horizontal-relative:page;mso-position-vertical-relative:page;position:absolute;z-index:-251426816">
            <v:imagedata r:id="rId18" o:title=""/>
          </v:shape>
        </w:pict>
      </w:r>
      <w:r>
        <w:rPr>
          <w:noProof/>
        </w:rPr>
        <w:pict>
          <v:shape id="_x0000_s1074" type="#_x0000_t75" style="width:10.45pt;height:10.2pt;margin-top:32.6pt;margin-left:110.05pt;mso-position-horizontal-relative:page;mso-position-vertical-relative:page;position:absolute;z-index:-251429888">
            <v:imagedata r:id="rId19" o:title=""/>
          </v:shape>
        </w:pict>
      </w:r>
      <w:r>
        <w:rPr>
          <w:noProof/>
        </w:rPr>
        <w:pict>
          <v:shape id="_x0000_s1075" type="#_x0000_t75" style="width:10.3pt;height:10.35pt;margin-top:32.5pt;margin-left:123.4pt;mso-position-horizontal-relative:page;mso-position-vertical-relative:page;position:absolute;z-index:-251432960">
            <v:imagedata r:id="rId20" o:title=""/>
          </v:shape>
        </w:pict>
      </w:r>
      <w:r>
        <w:rPr>
          <w:noProof/>
        </w:rPr>
        <w:pict>
          <v:shape id="_x0000_s1076" type="#_x0000_t75" style="width:10.55pt;height:10.3pt;margin-top:32.6pt;margin-left:136.55pt;mso-position-horizontal-relative:page;mso-position-vertical-relative:page;position:absolute;z-index:-251442176">
            <v:imagedata r:id="rId21" o:title=""/>
          </v:shape>
        </w:pict>
      </w:r>
      <w:r>
        <w:rPr>
          <w:noProof/>
        </w:rPr>
        <w:pict>
          <v:shape id="_x0000_s1077" type="#_x0000_t75" style="width:10.5pt;height:10.2pt;margin-top:32.75pt;margin-left:149.9pt;mso-position-horizontal-relative:page;mso-position-vertical-relative:page;position:absolute;z-index:-251451392">
            <v:imagedata r:id="rId19" o:title=""/>
          </v:shape>
        </w:pict>
      </w:r>
      <w:r>
        <w:rPr>
          <w:noProof/>
        </w:rPr>
        <w:pict>
          <v:shape id="_x0000_s1078" type="#_x0000_t75" style="width:10.6pt;height:10.35pt;margin-top:32.45pt;margin-left:163.1pt;mso-position-horizontal-relative:page;mso-position-vertical-relative:page;position:absolute;z-index:-251460608">
            <v:imagedata r:id="rId22" o:title=""/>
          </v:shape>
        </w:pict>
      </w:r>
      <w:r>
        <w:rPr>
          <w:noProof/>
        </w:rPr>
        <w:pict>
          <v:shape id="_x0000_s1079" type="#_x0000_t75" style="width:10.45pt;height:10.1pt;margin-top:32.4pt;margin-left:176.55pt;mso-position-horizontal-relative:page;mso-position-vertical-relative:page;position:absolute;z-index:-251469824">
            <v:imagedata r:id="rId19" o:title=""/>
          </v:shape>
        </w:pict>
      </w:r>
      <w:r>
        <w:rPr>
          <w:noProof/>
        </w:rPr>
        <w:pict>
          <v:shape id="_x0000_s1080" type="#_x0000_t75" style="width:10.5pt;height:10.35pt;margin-top:32.55pt;margin-left:189.8pt;mso-position-horizontal-relative:page;mso-position-vertical-relative:page;position:absolute;z-index:-251479040">
            <v:imagedata r:id="rId21" o:title=""/>
          </v:shape>
        </w:pict>
      </w:r>
      <w:r>
        <w:rPr>
          <w:noProof/>
        </w:rPr>
        <w:pict>
          <v:shape id="_x0000_s1081" type="#_x0000_t75" style="width:10.45pt;height:9.85pt;margin-top:32.9pt;margin-left:203.1pt;mso-position-horizontal-relative:page;mso-position-vertical-relative:page;position:absolute;z-index:-251488256">
            <v:imagedata r:id="rId23" o:title=""/>
          </v:shape>
        </w:pict>
      </w:r>
      <w:r>
        <w:rPr>
          <w:noProof/>
        </w:rPr>
        <w:pict>
          <v:shape id="_x0000_s1082" type="#_x0000_t75" style="width:10.5pt;height:9.95pt;margin-top:32.95pt;margin-left:216.35pt;mso-position-horizontal-relative:page;mso-position-vertical-relative:page;position:absolute;z-index:-251497472">
            <v:imagedata r:id="rId24" o:title=""/>
          </v:shape>
        </w:pict>
      </w:r>
      <w:r>
        <w:rPr>
          <w:noProof/>
        </w:rPr>
        <w:pict>
          <v:shape id="_x0000_s1083" type="#_x0000_t75" style="width:4.3pt;height:10.75pt;margin-top:32.3pt;margin-left:230pt;mso-position-horizontal-relative:page;mso-position-vertical-relative:page;position:absolute;z-index:-251506688">
            <v:imagedata r:id="rId25" o:title=""/>
          </v:shape>
        </w:pict>
      </w:r>
      <w:r>
        <w:rPr>
          <w:noProof/>
        </w:rPr>
        <w:pict>
          <v:shape id="_x0000_s1084" type="#_x0000_t75" style="width:20.3pt;height:10.5pt;margin-top:32.4pt;margin-left:236.15pt;mso-position-horizontal-relative:page;mso-position-vertical-relative:page;position:absolute;z-index:-251515904">
            <v:imagedata r:id="rId26" o:title=""/>
          </v:shape>
        </w:pict>
      </w:r>
      <w:r>
        <w:rPr>
          <w:noProof/>
        </w:rPr>
        <w:pict>
          <v:shape id="_x0000_s1085" type="#_x0000_t75" style="width:20.3pt;height:9.95pt;margin-top:32.95pt;margin-left:246.2pt;mso-position-horizontal-relative:page;mso-position-vertical-relative:page;position:absolute;z-index:-251525120">
            <v:imagedata r:id="rId27" o:title=""/>
          </v:shape>
        </w:pict>
      </w:r>
      <w:r>
        <w:rPr>
          <w:noProof/>
        </w:rPr>
        <w:pict>
          <v:shape id="_x0000_s1086" type="#_x0000_t75" style="width:4.3pt;height:10.75pt;margin-top:32.3pt;margin-left:268.3pt;mso-position-horizontal-relative:page;mso-position-vertical-relative:page;position:absolute;z-index:-251535360">
            <v:imagedata r:id="rId28" o:title=""/>
          </v:shape>
        </w:pict>
      </w:r>
      <w:r>
        <w:rPr>
          <w:noProof/>
        </w:rPr>
        <w:pict>
          <v:shape id="_x0000_s1087" type="#_x0000_t75" style="width:35.25pt;height:46.35pt;margin-top:-1pt;margin-left:62.15pt;mso-position-horizontal-relative:page;mso-position-vertical-relative:page;position:absolute;z-index:-251547648">
            <v:imagedata r:id="rId29" o:title=""/>
          </v:shape>
        </w:pict>
      </w:r>
      <w:r>
        <w:rPr>
          <w:noProof/>
        </w:rPr>
        <w:pict>
          <v:shape id="_x0000_s1088" type="#_x0000_t75" style="width:597pt;height:10.5pt;margin-top:760.65pt;margin-left:69.85pt;mso-position-horizontal-relative:page;mso-position-vertical-relative:page;position:absolute;z-index:-251559936">
            <v:imagedata r:id="rId8" o:title=""/>
          </v:shape>
        </w:pict>
      </w:r>
      <w:r>
        <w:rPr>
          <w:noProof/>
        </w:rPr>
        <w:pict>
          <v:shape id="_x0000_s1089" type="#_x0000_t75" style="width:454.55pt;height:81.5pt;margin-top:669.3pt;margin-left:70.35pt;mso-position-horizontal-relative:page;mso-position-vertical-relative:page;position:absolute;z-index:-251572224">
            <v:imagedata r:id="rId43" o:title=""/>
          </v:shape>
        </w:pict>
      </w:r>
      <w:r>
        <w:rPr>
          <w:noProof/>
        </w:rPr>
        <w:pict>
          <v:shape id="_x0000_s1090" type="#_x0000_t75" style="width:455.55pt;height:24.7pt;margin-top:69pt;margin-left:69.85pt;mso-position-horizontal-relative:page;mso-position-vertical-relative:page;position:absolute;z-index:-251584512">
            <v:imagedata r:id="rId44" o:title=""/>
          </v:shape>
        </w:pict>
      </w:r>
      <w:r>
        <w:rPr>
          <w:noProof/>
        </w:rPr>
        <w:pict>
          <v:shape id="_x0000_s1091" type="#_x0000_t75" style="width:220.6pt;height:166.1pt;margin-top:403.8pt;margin-left:69.85pt;mso-position-horizontal-relative:page;mso-position-vertical-relative:page;position:absolute;z-index:-251597824">
            <v:imagedata r:id="rId45" o:title=""/>
          </v:shape>
        </w:pict>
      </w:r>
      <w:r>
        <w:rPr>
          <w:noProof/>
        </w:rPr>
        <w:pict>
          <v:shape id="_x0000_s1092" type="#_x0000_t75" style="width:220.6pt;height:166.1pt;margin-top:403.8pt;margin-left:304.85pt;mso-position-horizontal-relative:page;mso-position-vertical-relative:page;position:absolute;z-index:-251616256">
            <v:imagedata r:id="rId46" o:title=""/>
          </v:shape>
        </w:pict>
      </w:r>
      <w:r>
        <w:rPr>
          <w:noProof/>
        </w:rPr>
        <w:pict>
          <v:shape id="_x0000_s1093" type="#_x0000_t75" style="width:220.15pt;height:165.8pt;margin-top:219.25pt;margin-left:305.25pt;mso-position-horizontal-relative:page;mso-position-vertical-relative:page;position:absolute;z-index:-251634688">
            <v:imagedata r:id="rId47" o:title=""/>
          </v:shape>
        </w:pict>
      </w:r>
      <w:r>
        <w:rPr>
          <w:noProof/>
        </w:rPr>
        <w:pict>
          <v:shape id="_x0000_s1094" type="#_x0000_t75" style="width:221.05pt;height:166.35pt;margin-top:219.25pt;margin-left:69.85pt;mso-position-horizontal-relative:page;mso-position-vertical-relative:page;position:absolute;z-index:-251653120">
            <v:imagedata r:id="rId48" o:title=""/>
          </v:shape>
        </w:pic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KDCC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CCTU+FZLTXHK--GBK1-0" w:hAnsi="KDCCTU+FZLTXHK--GBK1-0" w:eastAsiaTheme="minorEastAsia" w:cs="KDCCTU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FFNMA+FZLTDHK--GBK1-0" w:hAnsi="AFFNMA+FZLTDHK--GBK1-0" w:eastAsiaTheme="minorEastAsia" w:cs="AFFNMA+FZLTDHK--GBK1-0"/>
          <w:color w:val="3BAE48"/>
          <w:spacing w:val="14"/>
          <w:sz w:val="28"/>
          <w:szCs w:val="22"/>
          <w:lang w:val="en-US" w:eastAsia="en-US" w:bidi="ar-SA"/>
        </w:rPr>
        <w:t>柳荫街社区文化室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TPNTAD+FZLTXHJW--GB1-0" w:hAnsi="TPNTAD+FZLTXHJW--GB1-0" w:eastAsiaTheme="minorEastAsia" w:cs="TPNTAD+FZLTXHJW--GB1-0"/>
          <w:color w:val="221E1F"/>
          <w:spacing w:val="-2"/>
          <w:sz w:val="19"/>
          <w:szCs w:val="22"/>
          <w:lang w:val="en-US" w:eastAsia="en-US" w:bidi="ar-SA"/>
        </w:rPr>
        <w:t>什刹海街道柳荫街社区是享誉全国的双拥共建模范社区，文化活动多元、特色项目承创、惠民作用显著，</w:t>
      </w:r>
      <w:r>
        <w:rPr>
          <w:rFonts w:ascii="TPNTAD+FZLTXHJW--GB1-0" w:hAnsi="TPNTAD+FZLTXHJW--GB1-0" w:eastAsiaTheme="minorEastAsia" w:cs="TPNTAD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TPNTAD+FZLTXHJW--GB1-0" w:hAnsi="TPNTAD+FZLTXHJW--GB1-0" w:eastAsiaTheme="minorEastAsia" w:cs="TPNTAD+FZLTXHJW--GB1-0"/>
          <w:color w:val="221E1F"/>
          <w:spacing w:val="3"/>
          <w:sz w:val="19"/>
          <w:szCs w:val="22"/>
          <w:lang w:val="en-US" w:eastAsia="en-US" w:bidi="ar-SA"/>
        </w:rPr>
        <w:t>柳荫街社区文化活动室分设有双拥展览室、双拥工作室、柳妈妈饺子队品牌活动室、图书阅览室以及柳荫街</w:t>
      </w:r>
      <w:r>
        <w:rPr>
          <w:rFonts w:ascii="TPNTAD+FZLTXHJW--GB1-0" w:hAnsi="TPNTAD+FZLTXHJW--GB1-0" w:eastAsiaTheme="minorEastAsia" w:cs="TPNTAD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PNTAD+FZLTXHJW--GB1-0" w:hAnsi="TPNTAD+FZLTXHJW--GB1-0" w:eastAsiaTheme="minorEastAsia" w:cs="TPNTAD+FZLTXHJW--GB1-0"/>
          <w:color w:val="221E1F"/>
          <w:sz w:val="19"/>
          <w:szCs w:val="22"/>
          <w:lang w:val="en-US" w:eastAsia="en-US" w:bidi="ar-SA"/>
        </w:rPr>
        <w:t>早教室等。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TPNTAD+FZLTXHJW--GB1-0" w:hAnsi="TPNTAD+FZLTXHJW--GB1-0" w:eastAsiaTheme="minorEastAsia" w:cs="TPNTAD+FZLTXHJW--GB1-0"/>
          <w:color w:val="221E1F"/>
          <w:spacing w:val="3"/>
          <w:sz w:val="19"/>
          <w:szCs w:val="22"/>
          <w:lang w:val="en-US" w:eastAsia="en-US" w:bidi="ar-SA"/>
        </w:rPr>
        <w:t>双拥展室为全国首个社区双拥展览室，设有全国首个社区双拥讲解队；柳妈妈饺子队活动室，配备厨艺</w:t>
      </w:r>
      <w:r>
        <w:rPr>
          <w:rFonts w:ascii="TPNTAD+FZLTXHJW--GB1-0" w:hAnsi="TPNTAD+FZLTXHJW--GB1-0" w:eastAsiaTheme="minorEastAsia" w:cs="TPNTAD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PNTAD+FZLTXHJW--GB1-0" w:hAnsi="TPNTAD+FZLTXHJW--GB1-0" w:eastAsiaTheme="minorEastAsia" w:cs="TPNTAD+FZLTXHJW--GB1-0"/>
          <w:color w:val="221E1F"/>
          <w:sz w:val="19"/>
          <w:szCs w:val="22"/>
          <w:lang w:val="en-US" w:eastAsia="en-US" w:bidi="ar-SA"/>
        </w:rPr>
        <w:t>展示室、储藏室、厨房等；图书阅览室，配备电脑、电视、书柜等；柳荫街舞蹈室，配备三面环绕落地镜。</w:t>
      </w:r>
    </w:p>
    <w:p>
      <w:pPr>
        <w:spacing w:before="9771" w:line="211" w:lineRule="exact"/>
        <w:ind w:left="788"/>
        <w:rPr>
          <w:rFonts w:ascii="FMIHHN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什刹海街道</w:t>
      </w:r>
    </w:p>
    <w:p>
      <w:pPr>
        <w:spacing w:line="201" w:lineRule="exact"/>
        <w:ind w:left="788" w:right="7472"/>
        <w:rPr>
          <w:rFonts w:ascii="FMIHHN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HRCEJQ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西城区柳荫街甲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7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 xml:space="preserve">号 </w:t>
      </w: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9:00-17:30 </w:t>
      </w: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83220525</w:t>
      </w:r>
    </w:p>
    <w:p>
      <w:pPr>
        <w:spacing w:line="211" w:lineRule="exact"/>
        <w:ind w:left="788"/>
        <w:rPr>
          <w:rFonts w:ascii="FMIHHN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HRCEJQ+FZLTZHK--GBK1-0" w:hAnsi="HRCEJQ+FZLTZHK--GBK1-0" w:eastAsiaTheme="minorEastAsia" w:cs="HRCEJQ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55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路蒋养房站下车，3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路、13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路、42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路、107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路、111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路、118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路、612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路、夜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21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路、夜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</w:t>
      </w:r>
      <w:r>
        <w:rPr>
          <w:rFonts w:ascii="FMIHHN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路东</w:t>
      </w:r>
    </w:p>
    <w:p>
      <w:pPr>
        <w:spacing w:line="207" w:lineRule="exact"/>
        <w:ind w:left="1978"/>
        <w:rPr>
          <w:rFonts w:ascii="FMIHHN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MIHHN+FZLTXHK--GBK1-0" w:hAnsi="FMIHHN+FZLTXHK--GBK1-0" w:eastAsiaTheme="minorEastAsia" w:cs="FMIHHN+FZLTXHK--GBK1-0"/>
          <w:color w:val="221E1F"/>
          <w:sz w:val="17"/>
          <w:szCs w:val="22"/>
          <w:lang w:val="en-US" w:eastAsia="en-US" w:bidi="ar-SA"/>
        </w:rPr>
        <w:t>官房站下车</w:t>
      </w:r>
    </w:p>
    <w:p>
      <w:pPr>
        <w:spacing w:before="373" w:line="257" w:lineRule="exact"/>
        <w:rPr>
          <w:rFonts w:ascii="HRCEJQ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HRCEJQ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22</w:t>
      </w:r>
    </w:p>
    <w:p>
      <w:pPr>
        <w:spacing w:line="269" w:lineRule="exact"/>
        <w:ind w:left="4979"/>
        <w:rPr>
          <w:rFonts w:ascii="TJHML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95" type="#_x0000_t75" style="width:8.25pt;height:9.7pt;margin-top:33.45pt;margin-left:308.85pt;mso-position-horizontal-relative:page;mso-position-vertical-relative:page;position:absolute;z-index:-251534336">
            <v:imagedata r:id="rId6" o:title=""/>
          </v:shape>
        </w:pict>
      </w:r>
      <w:r>
        <w:rPr>
          <w:noProof/>
        </w:rPr>
        <w:pict>
          <v:shape id="_x0000_s1096" type="#_x0000_t75" style="width:68.95pt;height:11.9pt;margin-top:32.7pt;margin-left:535.85pt;mso-position-horizontal-relative:page;mso-position-vertical-relative:page;position:absolute;z-index:-251546624">
            <v:imagedata r:id="rId7" o:title=""/>
          </v:shape>
        </w:pict>
      </w:r>
      <w:r>
        <w:rPr>
          <w:noProof/>
        </w:rPr>
        <w:pict>
          <v:shape id="_x0000_s1097" type="#_x0000_t75" style="width:597pt;height:10.5pt;margin-top:760.65pt;margin-left:-1pt;mso-position-horizontal-relative:page;mso-position-vertical-relative:page;position:absolute;z-index:-251558912">
            <v:imagedata r:id="rId49" o:title=""/>
          </v:shape>
        </w:pict>
      </w:r>
      <w:r>
        <w:rPr>
          <w:noProof/>
        </w:rPr>
        <w:pict>
          <v:shape id="_x0000_s1098" type="#_x0000_t75" style="width:454.55pt;height:71.6pt;margin-top:679.2pt;margin-left:70.35pt;mso-position-horizontal-relative:page;mso-position-vertical-relative:page;position:absolute;z-index:-251571200">
            <v:imagedata r:id="rId50" o:title=""/>
          </v:shape>
        </w:pict>
      </w:r>
      <w:r>
        <w:rPr>
          <w:noProof/>
        </w:rPr>
        <w:pict>
          <v:shape id="_x0000_s1099" type="#_x0000_t75" style="width:455.55pt;height:24.7pt;margin-top:69pt;margin-left:69.85pt;mso-position-horizontal-relative:page;mso-position-vertical-relative:page;position:absolute;z-index:-251583488">
            <v:imagedata r:id="rId51" o:title=""/>
          </v:shape>
        </w:pict>
      </w:r>
      <w:r>
        <w:rPr>
          <w:noProof/>
        </w:rPr>
        <w:pict>
          <v:shape id="_x0000_s1100" type="#_x0000_t75" style="width:226.2pt;height:170.15pt;margin-top:219.25pt;margin-left:299.2pt;mso-position-horizontal-relative:page;mso-position-vertical-relative:page;position:absolute;z-index:-251596800">
            <v:imagedata r:id="rId52" o:title=""/>
          </v:shape>
        </w:pict>
      </w:r>
      <w:r>
        <w:rPr>
          <w:noProof/>
        </w:rPr>
        <w:pict>
          <v:shape id="_x0000_s1101" type="#_x0000_t75" style="width:216.85pt;height:168.8pt;margin-top:219.25pt;margin-left:69.85pt;mso-position-horizontal-relative:page;mso-position-vertical-relative:page;position:absolute;z-index:-251615232">
            <v:imagedata r:id="rId53" o:title=""/>
          </v:shape>
        </w:pict>
      </w:r>
      <w:r>
        <w:rPr>
          <w:noProof/>
        </w:rPr>
        <w:pict>
          <v:shape id="_x0000_s1102" type="#_x0000_t75" style="width:220.95pt;height:166.2pt;margin-top:403.8pt;margin-left:69.85pt;mso-position-horizontal-relative:page;mso-position-vertical-relative:page;position:absolute;z-index:-251633664">
            <v:imagedata r:id="rId54" o:title=""/>
          </v:shape>
        </w:pict>
      </w:r>
      <w:r>
        <w:rPr>
          <w:noProof/>
        </w:rPr>
        <w:pict>
          <v:shape id="_x0000_s1103" type="#_x0000_t75" style="width:222.2pt;height:167.2pt;margin-top:403.8pt;margin-left:303.2pt;mso-position-horizontal-relative:page;mso-position-vertical-relative:page;position:absolute;z-index:-251652096">
            <v:imagedata r:id="rId55" o:title=""/>
          </v:shape>
        </w:pict>
      </w:r>
      <w:r>
        <w:rPr>
          <w:rFonts w:ascii="TJHMLP+FZLTZHK--GBK1-0" w:hAnsi="TJHMLP+FZLTZHK--GBK1-0" w:eastAsiaTheme="minorEastAsia" w:cs="TJHMLP+FZLTZHK--GBK1-0"/>
          <w:color w:val="221E1F"/>
          <w:spacing w:val="22"/>
          <w:sz w:val="22"/>
          <w:szCs w:val="22"/>
          <w:lang w:val="en-US" w:eastAsia="en-US" w:bidi="ar-SA"/>
        </w:rPr>
        <w:t>西城区优秀社区（行政村）综合文化室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GVEP+FZLTDHK--GBK1-0" w:hAnsi="SIGVEP+FZLTDHK--GBK1-0" w:eastAsiaTheme="minorEastAsia" w:cs="SIGVEP+FZLTDHK--GBK1-0"/>
          <w:color w:val="3BAE48"/>
          <w:spacing w:val="14"/>
          <w:sz w:val="28"/>
          <w:szCs w:val="22"/>
          <w:lang w:val="en-US" w:eastAsia="en-US" w:bidi="ar-SA"/>
        </w:rPr>
        <w:t>安平巷社区活动室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t>白塔寺会客厅位于宫门口东岔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81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hAnsi="CUTWKS+FZLTXHJW--GB1-0" w:eastAsiaTheme="minorEastAsia" w:cs="CUTWKS+FZLTXHJW--GB1-0"/>
          <w:color w:val="221E1F"/>
          <w:spacing w:val="2"/>
          <w:sz w:val="19"/>
          <w:szCs w:val="22"/>
          <w:lang w:val="en-US" w:eastAsia="en-US" w:bidi="ar-SA"/>
        </w:rPr>
        <w:t>号，建筑面积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t>平方米，探索多元主体协调治理下的街区整理促进</w:t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t>提升的新模式。以服务周边居民为宗旨，提供邻里聚会、厨艺分享、社区议事等服务的“共享会客厅”。自</w:t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CUTWK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2017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hAnsi="CUTWKS+FZLTXHJW--GB1-0" w:eastAsiaTheme="minorEastAsia" w:cs="CUTWKS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9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UTWKS+FZLTXHJW--GB1-0" w:hAnsi="CUTWKS+FZLTXHJW--GB1-0" w:eastAsiaTheme="minorEastAsia" w:cs="CUTWKS+FZLTXHJW--GB1-0"/>
          <w:color w:val="221E1F"/>
          <w:sz w:val="19"/>
          <w:szCs w:val="22"/>
          <w:lang w:val="en-US" w:eastAsia="en-US" w:bidi="ar-SA"/>
        </w:rPr>
        <w:t>月以来，以居民自发意愿为主导，孵化了民俗复兴社、安平伙食社、阜城劳作社、福田合作社等社</w:t>
      </w:r>
      <w:r>
        <w:rPr>
          <w:rFonts w:ascii="CUTWKS+FZLTXHJW--GB1-0" w:hAnsi="CUTWKS+FZLTXHJW--GB1-0" w:eastAsiaTheme="minorEastAsia" w:cs="CUTWKS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t>团组织，举办了“社区微妙会”“白塔寺灯会”等民俗活动。增加了居民以社团形式参与街区治理的可能，</w:t>
      </w:r>
      <w:r>
        <w:rPr>
          <w:rFonts w:ascii="CUTWKS+FZLTXHJW--GB1-0" w:hAnsi="CUTWKS+FZLTXHJW--GB1-0" w:eastAsiaTheme="minorEastAsia" w:cs="CUTWK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CUTWKS+FZLTXHJW--GB1-0" w:hAnsi="CUTWKS+FZLTXHJW--GB1-0" w:eastAsiaTheme="minorEastAsia" w:cs="CUTWKS+FZLTXHJW--GB1-0"/>
          <w:color w:val="221E1F"/>
          <w:sz w:val="19"/>
          <w:szCs w:val="22"/>
          <w:lang w:val="en-US" w:eastAsia="en-US" w:bidi="ar-SA"/>
        </w:rPr>
        <w:t>实现社区人文再生，为解决老城提升和治理难题提供范本。</w:t>
      </w:r>
    </w:p>
    <w:p>
      <w:pPr>
        <w:spacing w:before="10209"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新街口街道</w:t>
      </w:r>
    </w:p>
    <w:p>
      <w:pPr>
        <w:spacing w:line="200" w:lineRule="exact"/>
        <w:ind w:left="221" w:right="7003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TJHMLP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西城区白塔寺东夹道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PIBIB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号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9:00-17:30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PIBIB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66125486 </w:t>
      </w:r>
      <w:r>
        <w:rPr>
          <w:rFonts w:ascii="TJHMLP+FZLTZHK--GBK1-0" w:hAnsi="TJHMLP+FZLTZHK--GBK1-0" w:eastAsiaTheme="minorEastAsia" w:cs="TJHMLP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PIBIB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7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路、47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PIBIBJ+FZLTXHK--GBK1-0" w:hAnsi="PIBIBJ+FZLTXHK--GBK1-0" w:eastAsiaTheme="minorEastAsia" w:cs="PIBIBJ+FZLTXHK--GBK1-0"/>
          <w:color w:val="221E1F"/>
          <w:sz w:val="17"/>
          <w:szCs w:val="22"/>
          <w:lang w:val="en-US" w:eastAsia="en-US" w:bidi="ar-SA"/>
        </w:rPr>
        <w:t>路报子胡同下车</w:t>
      </w:r>
    </w:p>
    <w:p>
      <w:pPr>
        <w:spacing w:before="371" w:line="257" w:lineRule="exact"/>
        <w:ind w:left="9363"/>
        <w:rPr>
          <w:rFonts w:ascii="TJHML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TJHML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23</w:t>
      </w:r>
    </w:p>
    <w:p>
      <w:pPr>
        <w:spacing w:line="219" w:lineRule="exact"/>
        <w:ind w:left="567"/>
        <w:rPr>
          <w:rFonts w:ascii="DGSSIN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04" type="#_x0000_t75" style="width:597pt;height:10.5pt;margin-top:760.65pt;margin-left:69.85pt;mso-position-horizontal-relative:page;mso-position-vertical-relative:page;position:absolute;z-index:-251416576">
            <v:imagedata r:id="rId56" o:title=""/>
          </v:shape>
        </w:pict>
      </w:r>
      <w:r>
        <w:rPr>
          <w:noProof/>
        </w:rPr>
        <w:pict>
          <v:shape id="_x0000_s1105" type="#_x0000_t75" style="width:28.65pt;height:13.25pt;margin-top:32.5pt;margin-left:65.25pt;mso-position-horizontal-relative:page;mso-position-vertical-relative:page;position:absolute;z-index:-251419648">
            <v:imagedata r:id="rId15" o:title=""/>
          </v:shape>
        </w:pict>
      </w:r>
      <w:r>
        <w:rPr>
          <w:noProof/>
        </w:rPr>
        <w:pict>
          <v:shape id="_x0000_s1106" type="#_x0000_t75" style="width:24.7pt;height:25.55pt;margin-top:26.85pt;margin-left:37.45pt;mso-position-horizontal-relative:page;mso-position-vertical-relative:page;position:absolute;z-index:-251422720">
            <v:imagedata r:id="rId16" o:title=""/>
          </v:shape>
        </w:pict>
      </w:r>
      <w:r>
        <w:rPr>
          <w:noProof/>
        </w:rPr>
        <w:pict>
          <v:shape id="_x0000_s1107" type="#_x0000_t75" style="width:9.7pt;height:8.25pt;margin-top:33.55pt;margin-left:276.5pt;mso-position-horizontal-relative:page;mso-position-vertical-relative:page;position:absolute;z-index:-251425792">
            <v:imagedata r:id="rId17" o:title=""/>
          </v:shape>
        </w:pict>
      </w:r>
      <w:r>
        <w:rPr>
          <w:noProof/>
        </w:rPr>
        <w:pict>
          <v:shape id="_x0000_s1108" type="#_x0000_t75" style="width:10.5pt;height:10.1pt;margin-top:32.75pt;margin-left:96.7pt;mso-position-horizontal-relative:page;mso-position-vertical-relative:page;position:absolute;z-index:-251428864">
            <v:imagedata r:id="rId18" o:title=""/>
          </v:shape>
        </w:pict>
      </w:r>
      <w:r>
        <w:rPr>
          <w:noProof/>
        </w:rPr>
        <w:pict>
          <v:shape id="_x0000_s1109" type="#_x0000_t75" style="width:10.45pt;height:10.2pt;margin-top:32.6pt;margin-left:110.05pt;mso-position-horizontal-relative:page;mso-position-vertical-relative:page;position:absolute;z-index:-251431936">
            <v:imagedata r:id="rId19" o:title=""/>
          </v:shape>
        </w:pict>
      </w:r>
      <w:r>
        <w:rPr>
          <w:noProof/>
        </w:rPr>
        <w:pict>
          <v:shape id="_x0000_s1110" type="#_x0000_t75" style="width:10.3pt;height:10.35pt;margin-top:32.5pt;margin-left:123.4pt;mso-position-horizontal-relative:page;mso-position-vertical-relative:page;position:absolute;z-index:-251441152">
            <v:imagedata r:id="rId20" o:title=""/>
          </v:shape>
        </w:pict>
      </w:r>
      <w:r>
        <w:rPr>
          <w:noProof/>
        </w:rPr>
        <w:pict>
          <v:shape id="_x0000_s1111" type="#_x0000_t75" style="width:10.55pt;height:10.3pt;margin-top:32.6pt;margin-left:136.55pt;mso-position-horizontal-relative:page;mso-position-vertical-relative:page;position:absolute;z-index:-251450368">
            <v:imagedata r:id="rId21" o:title=""/>
          </v:shape>
        </w:pict>
      </w:r>
      <w:r>
        <w:rPr>
          <w:noProof/>
        </w:rPr>
        <w:pict>
          <v:shape id="_x0000_s1112" type="#_x0000_t75" style="width:10.5pt;height:10.2pt;margin-top:32.75pt;margin-left:149.9pt;mso-position-horizontal-relative:page;mso-position-vertical-relative:page;position:absolute;z-index:-251459584">
            <v:imagedata r:id="rId19" o:title=""/>
          </v:shape>
        </w:pict>
      </w:r>
      <w:r>
        <w:rPr>
          <w:noProof/>
        </w:rPr>
        <w:pict>
          <v:shape id="_x0000_s1113" type="#_x0000_t75" style="width:10.6pt;height:10.35pt;margin-top:32.45pt;margin-left:163.1pt;mso-position-horizontal-relative:page;mso-position-vertical-relative:page;position:absolute;z-index:-251468800">
            <v:imagedata r:id="rId22" o:title=""/>
          </v:shape>
        </w:pict>
      </w:r>
      <w:r>
        <w:rPr>
          <w:noProof/>
        </w:rPr>
        <w:pict>
          <v:shape id="_x0000_s1114" type="#_x0000_t75" style="width:10.45pt;height:10.1pt;margin-top:32.4pt;margin-left:176.55pt;mso-position-horizontal-relative:page;mso-position-vertical-relative:page;position:absolute;z-index:-251478016">
            <v:imagedata r:id="rId19" o:title=""/>
          </v:shape>
        </w:pict>
      </w:r>
      <w:r>
        <w:rPr>
          <w:noProof/>
        </w:rPr>
        <w:pict>
          <v:shape id="_x0000_s1115" type="#_x0000_t75" style="width:10.5pt;height:10.35pt;margin-top:32.55pt;margin-left:189.8pt;mso-position-horizontal-relative:page;mso-position-vertical-relative:page;position:absolute;z-index:-251487232">
            <v:imagedata r:id="rId21" o:title=""/>
          </v:shape>
        </w:pict>
      </w:r>
      <w:r>
        <w:rPr>
          <w:noProof/>
        </w:rPr>
        <w:pict>
          <v:shape id="_x0000_s1116" type="#_x0000_t75" style="width:10.45pt;height:9.85pt;margin-top:32.9pt;margin-left:203.1pt;mso-position-horizontal-relative:page;mso-position-vertical-relative:page;position:absolute;z-index:-251496448">
            <v:imagedata r:id="rId23" o:title=""/>
          </v:shape>
        </w:pict>
      </w:r>
      <w:r>
        <w:rPr>
          <w:noProof/>
        </w:rPr>
        <w:pict>
          <v:shape id="_x0000_s1117" type="#_x0000_t75" style="width:10.5pt;height:9.95pt;margin-top:32.95pt;margin-left:216.35pt;mso-position-horizontal-relative:page;mso-position-vertical-relative:page;position:absolute;z-index:-251505664">
            <v:imagedata r:id="rId24" o:title=""/>
          </v:shape>
        </w:pict>
      </w:r>
      <w:r>
        <w:rPr>
          <w:noProof/>
        </w:rPr>
        <w:pict>
          <v:shape id="_x0000_s1118" type="#_x0000_t75" style="width:4.3pt;height:10.75pt;margin-top:32.3pt;margin-left:230pt;mso-position-horizontal-relative:page;mso-position-vertical-relative:page;position:absolute;z-index:-251514880">
            <v:imagedata r:id="rId25" o:title=""/>
          </v:shape>
        </w:pict>
      </w:r>
      <w:r>
        <w:rPr>
          <w:noProof/>
        </w:rPr>
        <w:pict>
          <v:shape id="_x0000_s1119" type="#_x0000_t75" style="width:20.3pt;height:10.5pt;margin-top:32.4pt;margin-left:236.15pt;mso-position-horizontal-relative:page;mso-position-vertical-relative:page;position:absolute;z-index:-251524096">
            <v:imagedata r:id="rId26" o:title=""/>
          </v:shape>
        </w:pict>
      </w:r>
      <w:r>
        <w:rPr>
          <w:noProof/>
        </w:rPr>
        <w:pict>
          <v:shape id="_x0000_s1120" type="#_x0000_t75" style="width:20.3pt;height:9.95pt;margin-top:32.95pt;margin-left:246.2pt;mso-position-horizontal-relative:page;mso-position-vertical-relative:page;position:absolute;z-index:-251533312">
            <v:imagedata r:id="rId27" o:title=""/>
          </v:shape>
        </w:pict>
      </w:r>
      <w:r>
        <w:rPr>
          <w:noProof/>
        </w:rPr>
        <w:pict>
          <v:shape id="_x0000_s1121" type="#_x0000_t75" style="width:4.3pt;height:10.75pt;margin-top:32.3pt;margin-left:268.3pt;mso-position-horizontal-relative:page;mso-position-vertical-relative:page;position:absolute;z-index:-251545600">
            <v:imagedata r:id="rId28" o:title=""/>
          </v:shape>
        </w:pict>
      </w:r>
      <w:r>
        <w:rPr>
          <w:noProof/>
        </w:rPr>
        <w:pict>
          <v:shape id="_x0000_s1122" type="#_x0000_t75" style="width:35.25pt;height:46.35pt;margin-top:-1pt;margin-left:62.15pt;mso-position-horizontal-relative:page;mso-position-vertical-relative:page;position:absolute;z-index:-251557888">
            <v:imagedata r:id="rId57" o:title=""/>
          </v:shape>
        </w:pict>
      </w:r>
      <w:r>
        <w:rPr>
          <w:noProof/>
        </w:rPr>
        <w:pict>
          <v:shape id="_x0000_s1123" type="#_x0000_t75" style="width:454.55pt;height:73pt;margin-top:677.8pt;margin-left:70.35pt;mso-position-horizontal-relative:page;mso-position-vertical-relative:page;position:absolute;z-index:-251570176">
            <v:imagedata r:id="rId58" o:title=""/>
          </v:shape>
        </w:pict>
      </w:r>
      <w:r>
        <w:rPr>
          <w:noProof/>
        </w:rPr>
        <w:pict>
          <v:shape id="_x0000_s1124" type="#_x0000_t75" style="width:455.55pt;height:24.7pt;margin-top:69pt;margin-left:69.85pt;mso-position-horizontal-relative:page;mso-position-vertical-relative:page;position:absolute;z-index:-251582464">
            <v:imagedata r:id="rId59" o:title=""/>
          </v:shape>
        </w:pict>
      </w:r>
      <w:r>
        <w:rPr>
          <w:noProof/>
        </w:rPr>
        <w:pict>
          <v:shape id="_x0000_s1125" type="#_x0000_t75" style="width:221.6pt;height:166.7pt;margin-top:270.25pt;margin-left:69.85pt;mso-position-horizontal-relative:page;mso-position-vertical-relative:page;position:absolute;z-index:-251595776">
            <v:imagedata r:id="rId60" o:title=""/>
          </v:shape>
        </w:pict>
      </w:r>
      <w:r>
        <w:rPr>
          <w:noProof/>
        </w:rPr>
        <w:pict>
          <v:shape id="_x0000_s1126" type="#_x0000_t75" style="width:221.5pt;height:166.6pt;margin-top:270.25pt;margin-left:303.9pt;mso-position-horizontal-relative:page;mso-position-vertical-relative:page;position:absolute;z-index:-251614208">
            <v:imagedata r:id="rId61" o:title=""/>
          </v:shape>
        </w:pict>
      </w:r>
      <w:r>
        <w:rPr>
          <w:noProof/>
        </w:rPr>
        <w:pict>
          <v:shape id="_x0000_s1127" type="#_x0000_t75" style="width:221.15pt;height:166.35pt;margin-top:453.95pt;margin-left:69.85pt;mso-position-horizontal-relative:page;mso-position-vertical-relative:page;position:absolute;z-index:-251632640">
            <v:imagedata r:id="rId62" o:title=""/>
          </v:shape>
        </w:pict>
      </w:r>
      <w:r>
        <w:rPr>
          <w:noProof/>
        </w:rPr>
        <w:pict>
          <v:shape id="_x0000_s1128" type="#_x0000_t75" style="width:222.25pt;height:167.2pt;margin-top:453.95pt;margin-left:303.2pt;mso-position-horizontal-relative:page;mso-position-vertical-relative:page;position:absolute;z-index:-251651072">
            <v:imagedata r:id="rId63" o:title=""/>
          </v:shape>
        </w:pic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DGSSI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GSSIN+FZLTXHK--GBK1-0" w:hAnsi="DGSSIN+FZLTXHK--GBK1-0" w:eastAsiaTheme="minorEastAsia" w:cs="DGSSIN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FOFNIH+FZLTDHK--GBK1-0" w:hAnsi="FOFNIH+FZLTDHK--GBK1-0" w:eastAsiaTheme="minorEastAsia" w:cs="FOFNIH+FZLTDHK--GBK1-0"/>
          <w:color w:val="3BAE48"/>
          <w:spacing w:val="14"/>
          <w:sz w:val="28"/>
          <w:szCs w:val="22"/>
          <w:lang w:val="en-US" w:eastAsia="en-US" w:bidi="ar-SA"/>
        </w:rPr>
        <w:t>展览路街道阜外西社区活动室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展览路街道阜外西社区活动室位于阜外大街甲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号院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号楼一层，面积达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521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平方米，是集党建文化、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pacing w:val="-1"/>
          <w:sz w:val="19"/>
          <w:szCs w:val="22"/>
          <w:lang w:val="en-US" w:eastAsia="en-US" w:bidi="ar-SA"/>
        </w:rPr>
        <w:t>书香文化、科学普及、全民健身、社区教育等功能为一体的群众文化活动场所，内设有党建园地、多功能厅、</w:t>
      </w:r>
      <w:r>
        <w:rPr>
          <w:rFonts w:ascii="CJONVU+FZLTXHJW--GB1-0" w:hAnsi="CJONVU+FZLTXHJW--GB1-0" w:eastAsiaTheme="minorEastAsia" w:cs="CJONVU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pacing w:val="3"/>
          <w:sz w:val="19"/>
          <w:szCs w:val="22"/>
          <w:lang w:val="en-US" w:eastAsia="en-US" w:bidi="ar-SA"/>
        </w:rPr>
        <w:t>书法厅、特色阅读空间、播音教室、书法教室、科普活动室等特色文化空间，可为社区文体团队、青少年、</w:t>
      </w:r>
      <w:r>
        <w:rPr>
          <w:rFonts w:ascii="CJONVU+FZLTXHJW--GB1-0" w:hAnsi="CJONVU+FZLTXHJW--GB1-0" w:eastAsiaTheme="minorEastAsia" w:cs="CJONV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pacing w:val="-1"/>
          <w:sz w:val="19"/>
          <w:szCs w:val="22"/>
          <w:lang w:val="en-US" w:eastAsia="en-US" w:bidi="ar-SA"/>
        </w:rPr>
        <w:t>中老年人等各类人群提供基础公共文化服务。该活动室于</w:t>
      </w:r>
      <w:r>
        <w:rPr>
          <w:rFonts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2018</w:t>
      </w:r>
      <w:r>
        <w:rPr>
          <w:rFonts w:eastAsiaTheme="minorEastAsia" w:hAnsiTheme="minorHAnsi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pacing w:val="-4"/>
          <w:sz w:val="19"/>
          <w:szCs w:val="22"/>
          <w:lang w:val="en-US" w:eastAsia="en-US" w:bidi="ar-SA"/>
        </w:rPr>
        <w:t>年建成，2019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pacing w:val="-5"/>
          <w:sz w:val="19"/>
          <w:szCs w:val="22"/>
          <w:lang w:val="en-US" w:eastAsia="en-US" w:bidi="ar-SA"/>
        </w:rPr>
        <w:t>年正式开放，自开放以来，开展</w:t>
      </w:r>
      <w:r>
        <w:rPr>
          <w:rFonts w:ascii="CJONVU+FZLTXHJW--GB1-0" w:hAnsi="CJONVU+FZLTXHJW--GB1-0" w:eastAsiaTheme="minorEastAsia" w:cs="CJONVU+FZLTXHJW--GB1-0"/>
          <w:color w:val="221E1F"/>
          <w:spacing w:val="-5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pacing w:val="-3"/>
          <w:sz w:val="19"/>
          <w:szCs w:val="22"/>
          <w:lang w:val="en-US" w:eastAsia="en-US" w:bidi="ar-SA"/>
        </w:rPr>
        <w:t>公益讲座、公益培训、亲子阅诵大赛、特色昆虫展、周末大师讲堂等特色活动五百余场，参与人次近四万人次，</w:t>
      </w:r>
      <w:r>
        <w:rPr>
          <w:rFonts w:ascii="CJONVU+FZLTXHJW--GB1-0" w:hAnsi="CJONVU+FZLTXHJW--GB1-0" w:eastAsiaTheme="minorEastAsia" w:cs="CJONVU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为周边居民获取公共文化服务提供了好去处。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CJONVU+FZLTXHJW--GB1-0" w:hAnsi="CJONVU+FZLTXHJW--GB1-0" w:eastAsiaTheme="minorEastAsia" w:cs="CJONVU+FZLTXHJW--GB1-0"/>
          <w:color w:val="221E1F"/>
          <w:spacing w:val="1"/>
          <w:sz w:val="19"/>
          <w:szCs w:val="22"/>
          <w:lang w:val="en-US" w:eastAsia="en-US" w:bidi="ar-SA"/>
        </w:rPr>
        <w:t>月，阜外西社区被评选为北京市十大“阅读示范社区”，“阅读”和“书香”已经成为阜外</w:t>
      </w:r>
      <w:r>
        <w:rPr>
          <w:rFonts w:ascii="CJONVU+FZLTXHJW--GB1-0" w:hAnsi="CJONVU+FZLTXHJW--GB1-0" w:eastAsiaTheme="minorEastAsia" w:cs="CJONVU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pacing w:val="3"/>
          <w:sz w:val="19"/>
          <w:szCs w:val="22"/>
          <w:lang w:val="en-US" w:eastAsia="en-US" w:bidi="ar-SA"/>
        </w:rPr>
        <w:t>西社区一张魅力四射的“新名片”，这张名片将继续凝聚出具有西城特色、红墙意识的品牌文化项目，同时</w:t>
      </w:r>
      <w:r>
        <w:rPr>
          <w:rFonts w:ascii="CJONVU+FZLTXHJW--GB1-0" w:hAnsi="CJONVU+FZLTXHJW--GB1-0" w:eastAsiaTheme="minorEastAsia" w:cs="CJONV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CJONVU+FZLTXHJW--GB1-0" w:hAnsi="CJONVU+FZLTXHJW--GB1-0" w:eastAsiaTheme="minorEastAsia" w:cs="CJONVU+FZLTXHJW--GB1-0"/>
          <w:color w:val="221E1F"/>
          <w:sz w:val="19"/>
          <w:szCs w:val="22"/>
          <w:lang w:val="en-US" w:eastAsia="en-US" w:bidi="ar-SA"/>
        </w:rPr>
        <w:t>也将继续为社区提升人员素质、服务科学和谐发展做出积极的贡献。</w:t>
      </w:r>
    </w:p>
    <w:p>
      <w:pPr>
        <w:spacing w:before="8981"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展览路街道</w:t>
      </w:r>
    </w:p>
    <w:p>
      <w:pPr>
        <w:spacing w:line="200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SMVEVG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西城区阜外大街甲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号院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号楼底商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9:00-17:00</w:t>
      </w:r>
    </w:p>
    <w:p>
      <w:pPr>
        <w:spacing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68564390</w:t>
      </w:r>
    </w:p>
    <w:p>
      <w:pPr>
        <w:spacing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MVEVG+FZLTZHK--GBK1-0" w:hAnsi="SMVEVG+FZLTZHK--GBK1-0" w:eastAsiaTheme="minorEastAsia" w:cs="SMVEVG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102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路、103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路、10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路、121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路、612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路、运通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106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JBPLT+FZLTXHK--GBK1-0" w:hAnsi="SJBPLT+FZLTXHK--GBK1-0" w:eastAsiaTheme="minorEastAsia" w:cs="SJBPLT+FZLTXHK--GBK1-0"/>
          <w:color w:val="221E1F"/>
          <w:sz w:val="17"/>
          <w:szCs w:val="22"/>
          <w:lang w:val="en-US" w:eastAsia="en-US" w:bidi="ar-SA"/>
        </w:rPr>
        <w:t>路</w:t>
      </w:r>
    </w:p>
    <w:p>
      <w:pPr>
        <w:spacing w:before="399" w:line="257" w:lineRule="exact"/>
        <w:rPr>
          <w:rFonts w:ascii="SMVEVG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SMVEVG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24</w:t>
      </w:r>
    </w:p>
    <w:p>
      <w:pPr>
        <w:spacing w:line="269" w:lineRule="exact"/>
        <w:ind w:left="7641"/>
        <w:rPr>
          <w:rFonts w:ascii="FQDTBV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29" type="#_x0000_t75" style="width:8.25pt;height:9.7pt;margin-top:33.45pt;margin-left:441.95pt;mso-position-horizontal-relative:page;mso-position-vertical-relative:page;position:absolute;z-index:-251594752">
            <v:imagedata r:id="rId64" o:title=""/>
          </v:shape>
        </w:pict>
      </w:r>
      <w:r>
        <w:rPr>
          <w:noProof/>
        </w:rPr>
        <w:pict>
          <v:shape id="_x0000_s1130" type="#_x0000_t75" style="width:68.95pt;height:11.9pt;margin-top:32.7pt;margin-left:535.85pt;mso-position-horizontal-relative:page;mso-position-vertical-relative:page;position:absolute;z-index:-251613184">
            <v:imagedata r:id="rId65" o:title=""/>
          </v:shape>
        </w:pict>
      </w:r>
      <w:r>
        <w:rPr>
          <w:noProof/>
        </w:rPr>
        <w:pict>
          <v:shape id="_x0000_s1131" type="#_x0000_t75" style="width:597pt;height:30.05pt;margin-top:750.15pt;margin-left:-1pt;mso-position-horizontal-relative:page;mso-position-vertical-relative:page;position:absolute;z-index:-251631616">
            <v:imagedata r:id="rId66" o:title=""/>
          </v:shape>
        </w:pict>
      </w:r>
      <w:r>
        <w:rPr>
          <w:noProof/>
        </w:rPr>
        <w:pict>
          <v:shape id="_x0000_s1132" type="#_x0000_t75" style="width:455.55pt;height:24.7pt;margin-top:56.7pt;margin-left:69.85pt;mso-position-horizontal-relative:page;mso-position-vertical-relative:page;position:absolute;z-index:-251650048">
            <v:imagedata r:id="rId67" o:title=""/>
          </v:shape>
        </w:pict>
      </w:r>
      <w:r>
        <w:rPr>
          <w:rFonts w:ascii="FQDTBV+FZLTZHK--GBK1-0" w:hAnsi="FQDTBV+FZLTZHK--GBK1-0" w:eastAsiaTheme="minorEastAsia" w:cs="FQDTBV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p>
      <w:pPr>
        <w:spacing w:before="287" w:after="204" w:line="347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QREPNW+FZLTDHK--GBK1-0" w:hAnsi="QREPNW+FZLTDHK--GBK1-0" w:eastAsiaTheme="minorEastAsia" w:cs="QREPNW+FZLTDHK--GBK1-0"/>
          <w:color w:val="221E1F"/>
          <w:spacing w:val="14"/>
          <w:sz w:val="28"/>
          <w:szCs w:val="22"/>
          <w:lang w:val="en-US" w:eastAsia="en-US" w:bidi="ar-SA"/>
        </w:rPr>
        <w:t>北京市西城区社村级公共文化设施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4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12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先农坛社区综合文化室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地址：西城区南纬路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联系电话：83171722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交通到达方式：2、15、105、特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等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留学路社区综合文化室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地址：西城区铺陈市胡同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联系电话：83366110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路、20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路、观光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线、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路珠市口南站下车，5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路板章路站下车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虎坊路社区综合文化室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地址：西城区永安路丙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联系电话：83171607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交通到达方式：105、6、15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等永安路站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香厂路社区综合文化室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地址：西城区仁民路甲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号、万明路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联系电话：83366117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天桥小区社区综合文化室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地址：西城区天桥小区北里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联系电话：63132932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交通到达方式：35、6、7、15、59、106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等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太平街社区综合文化室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地址：西城区太平街甲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号地下一层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联系电话：63178127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交通到达方式：14、40、102、106、70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陶然亭桥北站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永安路社区综合文化室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地址：西城区阡儿胡同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联系电话：83165902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路永安路站下车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禄长街社区综合文化室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天桥街道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地址：西城区禄长街头条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层底商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联系电话：83366102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交通到达方式：35、6、7、15、59、106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等北纬路站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北新华街社区文化室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地址：西城区东安福胡同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联系电话：66036494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路至六部口站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府南社区文化室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地址：西城区太仆寺街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号院底商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联系电话：66036394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路至力学胡同站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光明社区文化室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地址：西城区府右街甲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联系电话：66037014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路至府右街站</w:t>
            </w:r>
          </w:p>
          <w:p>
            <w:pPr>
              <w:spacing w:before="161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和平门社区文化室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地址：西城区新壁街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19-12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联系电话：66036544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路至六部口站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黄南社区文化室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地址：西城区黄南一区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联系电话：66037164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路至力学胡同站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六部口社区文化室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地址：西城区小六部口胡同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联系电话：66037054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路至六部口站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南北长街社区文化室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地址：西城区西华门大街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联系电话：66037034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路至天安门西站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太仆寺街社区文化室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地址：西城区横二条华恒大厦三层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联系电话：66037114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路至西单路口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未英社区文化室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地址：西城区西绒线胡同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联系电话：66037254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路至六部口站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西单北社区文化室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地址：西城区灵境胡同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号地下一层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联系电话：66036944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路至西单商场站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西交民巷社区文化室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地址：西城区后细瓦厂胡同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联系电话：66036424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路至六部口站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义达里社区文化室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地址：西城区西四南大街义达里胡同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开放时间：周二、周五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联系电话：66037214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路至西单商场站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钟声社区文化室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西长安街街道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地址：西城区南安里胡同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联系电话：66036764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路至西单路口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西四北社区文化室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地址：西城区中毛家湾胡同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联系电话：66122197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路北京四中站下</w:t>
            </w:r>
          </w:p>
          <w:p>
            <w:pPr>
              <w:spacing w:before="165" w:line="165" w:lineRule="exact"/>
              <w:rPr>
                <w:rFonts w:ascii="FQDTB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DTBV+FZLTZHK--GBK1-0" w:hAnsi="FQDTBV+FZLTZHK--GBK1-0" w:eastAsiaTheme="minorEastAsia" w:cs="FQDTBV+FZLTZHK--GBK1-0"/>
                <w:color w:val="221E1F"/>
                <w:sz w:val="14"/>
                <w:szCs w:val="22"/>
                <w:lang w:val="en-US" w:eastAsia="en-US" w:bidi="ar-SA"/>
              </w:rPr>
              <w:t>西什库社区文化室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地址：西城区刘兰塑胡同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联系电话：66177148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hAnsi="NLICWD+FZFSK--GBK1-0" w:eastAsiaTheme="minorEastAsia" w:cs="NLICWD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LICW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LICWD+FZFSK--GBK1-0" w:hAnsi="NLICWD+FZFSK--GBK1-0" w:eastAsiaTheme="minorEastAsia" w:cs="NLICWD+FZFSK--GBK1-0"/>
                <w:color w:val="221E1F"/>
                <w:sz w:val="14"/>
                <w:szCs w:val="22"/>
                <w:lang w:val="en-US" w:eastAsia="en-US" w:bidi="ar-SA"/>
              </w:rPr>
              <w:t>路西安门站下</w:t>
            </w:r>
          </w:p>
        </w:tc>
      </w:tr>
    </w:tbl>
    <w:p>
      <w:pPr>
        <w:spacing w:before="285" w:line="257" w:lineRule="exact"/>
        <w:ind w:left="9363"/>
        <w:rPr>
          <w:rFonts w:ascii="FQDTBV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FQDTBV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25</w:t>
      </w:r>
    </w:p>
    <w:p>
      <w:pPr>
        <w:spacing w:after="490" w:line="219" w:lineRule="exact"/>
        <w:ind w:left="567"/>
        <w:rPr>
          <w:rFonts w:ascii="LSWUDN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33" type="#_x0000_t75" style="width:28.65pt;height:13.25pt;margin-top:32.5pt;margin-left:65.25pt;mso-position-horizontal-relative:page;mso-position-vertical-relative:page;position:absolute;z-index:-251440128">
            <v:imagedata r:id="rId68" o:title=""/>
          </v:shape>
        </w:pict>
      </w:r>
      <w:r>
        <w:rPr>
          <w:noProof/>
        </w:rPr>
        <w:pict>
          <v:shape id="_x0000_s1134" type="#_x0000_t75" style="width:24.7pt;height:25.55pt;margin-top:26.85pt;margin-left:37.45pt;mso-position-horizontal-relative:page;mso-position-vertical-relative:page;position:absolute;z-index:-251449344">
            <v:imagedata r:id="rId69" o:title=""/>
          </v:shape>
        </w:pict>
      </w:r>
      <w:r>
        <w:rPr>
          <w:noProof/>
        </w:rPr>
        <w:pict>
          <v:shape id="_x0000_s1135" type="#_x0000_t75" style="width:9.7pt;height:8.25pt;margin-top:33.55pt;margin-left:276.5pt;mso-position-horizontal-relative:page;mso-position-vertical-relative:page;position:absolute;z-index:-251458560">
            <v:imagedata r:id="rId70" o:title=""/>
          </v:shape>
        </w:pict>
      </w:r>
      <w:r>
        <w:rPr>
          <w:noProof/>
        </w:rPr>
        <w:pict>
          <v:shape id="_x0000_s1136" type="#_x0000_t75" style="width:10.5pt;height:10.1pt;margin-top:32.75pt;margin-left:96.7pt;mso-position-horizontal-relative:page;mso-position-vertical-relative:page;position:absolute;z-index:-251467776">
            <v:imagedata r:id="rId18" o:title=""/>
          </v:shape>
        </w:pict>
      </w:r>
      <w:r>
        <w:rPr>
          <w:noProof/>
        </w:rPr>
        <w:pict>
          <v:shape id="_x0000_s1137" type="#_x0000_t75" style="width:10.45pt;height:10.2pt;margin-top:32.6pt;margin-left:110.05pt;mso-position-horizontal-relative:page;mso-position-vertical-relative:page;position:absolute;z-index:-251476992">
            <v:imagedata r:id="rId19" o:title=""/>
          </v:shape>
        </w:pict>
      </w:r>
      <w:r>
        <w:rPr>
          <w:noProof/>
        </w:rPr>
        <w:pict>
          <v:shape id="_x0000_s1138" type="#_x0000_t75" style="width:10.3pt;height:10.35pt;margin-top:32.5pt;margin-left:123.4pt;mso-position-horizontal-relative:page;mso-position-vertical-relative:page;position:absolute;z-index:-251486208">
            <v:imagedata r:id="rId20" o:title=""/>
          </v:shape>
        </w:pict>
      </w:r>
      <w:r>
        <w:rPr>
          <w:noProof/>
        </w:rPr>
        <w:pict>
          <v:shape id="_x0000_s1139" type="#_x0000_t75" style="width:10.55pt;height:10.3pt;margin-top:32.6pt;margin-left:136.55pt;mso-position-horizontal-relative:page;mso-position-vertical-relative:page;position:absolute;z-index:-251495424">
            <v:imagedata r:id="rId21" o:title=""/>
          </v:shape>
        </w:pict>
      </w:r>
      <w:r>
        <w:rPr>
          <w:noProof/>
        </w:rPr>
        <w:pict>
          <v:shape id="_x0000_s1140" type="#_x0000_t75" style="width:10.5pt;height:10.2pt;margin-top:32.75pt;margin-left:149.9pt;mso-position-horizontal-relative:page;mso-position-vertical-relative:page;position:absolute;z-index:-251504640">
            <v:imagedata r:id="rId19" o:title=""/>
          </v:shape>
        </w:pict>
      </w:r>
      <w:r>
        <w:rPr>
          <w:noProof/>
        </w:rPr>
        <w:pict>
          <v:shape id="_x0000_s1141" type="#_x0000_t75" style="width:10.6pt;height:10.35pt;margin-top:32.45pt;margin-left:163.1pt;mso-position-horizontal-relative:page;mso-position-vertical-relative:page;position:absolute;z-index:-251513856">
            <v:imagedata r:id="rId22" o:title=""/>
          </v:shape>
        </w:pict>
      </w:r>
      <w:r>
        <w:rPr>
          <w:noProof/>
        </w:rPr>
        <w:pict>
          <v:shape id="_x0000_s1142" type="#_x0000_t75" style="width:10.45pt;height:10.1pt;margin-top:32.4pt;margin-left:176.55pt;mso-position-horizontal-relative:page;mso-position-vertical-relative:page;position:absolute;z-index:-251523072">
            <v:imagedata r:id="rId19" o:title=""/>
          </v:shape>
        </w:pict>
      </w:r>
      <w:r>
        <w:rPr>
          <w:noProof/>
        </w:rPr>
        <w:pict>
          <v:shape id="_x0000_s1143" type="#_x0000_t75" style="width:10.5pt;height:10.35pt;margin-top:32.55pt;margin-left:189.8pt;mso-position-horizontal-relative:page;mso-position-vertical-relative:page;position:absolute;z-index:-251532288">
            <v:imagedata r:id="rId21" o:title=""/>
          </v:shape>
        </w:pict>
      </w:r>
      <w:r>
        <w:rPr>
          <w:noProof/>
        </w:rPr>
        <w:pict>
          <v:shape id="_x0000_s1144" type="#_x0000_t75" style="width:10.45pt;height:9.85pt;margin-top:32.9pt;margin-left:203.1pt;mso-position-horizontal-relative:page;mso-position-vertical-relative:page;position:absolute;z-index:-251544576">
            <v:imagedata r:id="rId23" o:title=""/>
          </v:shape>
        </w:pict>
      </w:r>
      <w:r>
        <w:rPr>
          <w:noProof/>
        </w:rPr>
        <w:pict>
          <v:shape id="_x0000_s1145" type="#_x0000_t75" style="width:10.5pt;height:9.95pt;margin-top:32.95pt;margin-left:216.35pt;mso-position-horizontal-relative:page;mso-position-vertical-relative:page;position:absolute;z-index:-251556864">
            <v:imagedata r:id="rId24" o:title=""/>
          </v:shape>
        </w:pict>
      </w:r>
      <w:r>
        <w:rPr>
          <w:noProof/>
        </w:rPr>
        <w:pict>
          <v:shape id="_x0000_s1146" type="#_x0000_t75" style="width:4.3pt;height:10.75pt;margin-top:32.3pt;margin-left:230pt;mso-position-horizontal-relative:page;mso-position-vertical-relative:page;position:absolute;z-index:-251569152">
            <v:imagedata r:id="rId25" o:title=""/>
          </v:shape>
        </w:pict>
      </w:r>
      <w:r>
        <w:rPr>
          <w:noProof/>
        </w:rPr>
        <w:pict>
          <v:shape id="_x0000_s1147" type="#_x0000_t75" style="width:20.3pt;height:10.5pt;margin-top:32.4pt;margin-left:236.15pt;mso-position-horizontal-relative:page;mso-position-vertical-relative:page;position:absolute;z-index:-251581440">
            <v:imagedata r:id="rId26" o:title=""/>
          </v:shape>
        </w:pict>
      </w:r>
      <w:r>
        <w:rPr>
          <w:noProof/>
        </w:rPr>
        <w:pict>
          <v:shape id="_x0000_s1148" type="#_x0000_t75" style="width:20.3pt;height:9.95pt;margin-top:32.95pt;margin-left:246.2pt;mso-position-horizontal-relative:page;mso-position-vertical-relative:page;position:absolute;z-index:-251593728">
            <v:imagedata r:id="rId27" o:title=""/>
          </v:shape>
        </w:pict>
      </w:r>
      <w:r>
        <w:rPr>
          <w:noProof/>
        </w:rPr>
        <w:pict>
          <v:shape id="_x0000_s1149" type="#_x0000_t75" style="width:4.3pt;height:10.75pt;margin-top:32.3pt;margin-left:268.3pt;mso-position-horizontal-relative:page;mso-position-vertical-relative:page;position:absolute;z-index:-251612160">
            <v:imagedata r:id="rId71" o:title=""/>
          </v:shape>
        </w:pict>
      </w:r>
      <w:r>
        <w:rPr>
          <w:noProof/>
        </w:rPr>
        <w:pict>
          <v:shape id="_x0000_s1150" type="#_x0000_t75" style="width:35.25pt;height:46.35pt;margin-top:-1pt;margin-left:62.15pt;mso-position-horizontal-relative:page;mso-position-vertical-relative:page;position:absolute;z-index:-251630592">
            <v:imagedata r:id="rId72" o:title=""/>
          </v:shape>
        </w:pict>
      </w:r>
      <w:r>
        <w:rPr>
          <w:noProof/>
        </w:rPr>
        <w:pict>
          <v:shape id="_x0000_s1151" type="#_x0000_t75" style="width:597pt;height:10.5pt;margin-top:760.65pt;margin-left:69.85pt;mso-position-horizontal-relative:page;mso-position-vertical-relative:page;position:absolute;z-index:-251649024">
            <v:imagedata r:id="rId73" o:title=""/>
          </v:shape>
        </w:pic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LSWUDN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SWUDN+FZLTXHK--GBK1-0" w:hAnsi="LSWUDN+FZLTXHK--GBK1-0" w:eastAsiaTheme="minorEastAsia" w:cs="LSWUDN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4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0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SWUDN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爱民街社区文化室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地址：西城区什刹海街道爱民二巷一号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联系电话：63211528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交通到达方式：107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路厂桥路口东下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大红罗社区文化室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地址：西城区西四北大街小拐棒胡同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联系电话：66156308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外环、13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内环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西四路口北下车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西巷社区文化室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地址：西城区护国寺东巷胡同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联系电话：83229822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交通到达方式：22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路、419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路平安里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护国寺社区文化室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地址：西城区德胜门内大街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联系电话：83221417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路厂桥路口东下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前铁社区文化室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地址：西城区德内大街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联系电话：83220120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路厂桥路口东下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柳荫街社区文化室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地址：西城区柳荫街甲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联系电话：83220525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路蒋养房站下车，3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路东官房站下车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兴华社区文化室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地址：西城区厂桥胡同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联系电话：83224847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交通到达方式：111、118、107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、701、13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厂桥路口东下车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松树街社区文化室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地址：西城区弘善胡同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联系电话：66571970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路蒋养房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前海社区文化室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地址：西城区后小井胡同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联系电话：83285215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路东官房站下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白米社区文化室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地址：西城区白米斜街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号旁门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联系电话：64045859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交通到达方式：107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路、82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路、124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北海北站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107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路地安门外下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景山社区文化室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地址：西城区陟山门街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联系电话：64031287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路西板桥下车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米粮库社区文化室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地址：西城区油漆作胡同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号院内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联系电话：64041713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路地安门内下车；60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路、124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路内环、夜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路外环、夜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路地安门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外（南锣鼓巷）站下车；3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路、北京夜景观光西线、夜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路内环、夜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路外环、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夜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路北海北门站下车；3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路、60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路地安门东站下车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旧鼓楼社区文化室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地址：西城区旧鼓楼大街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联系电话：64027867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路铸钟厂下车；409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路鼓楼桥西下车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双寺社区文化室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地址：西城区区西绦胡同甲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联系电话：64027835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交通到达方式：44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路、82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专线、夜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内鼓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楼桥西站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鼓西社区文化室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地址：西城区鼓楼西大街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联系电话：64057404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路德内甘水桥站下车，55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路德胜门内下车；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路德胜门站下车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后海社区文化室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地址：西城区后海北沿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号东、甘露胡同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联系电话：64062458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路铸钟厂下车；5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路、124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路、635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路内环、夜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路外环、夜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路鼓楼站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下车；观光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线鼓楼下车；5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路、635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路德内甘水桥下车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后海西沿社区文化室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地址：西城区东明胡同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联系电话：66571493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路德胜门内车站下车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西海社区文化室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地址：西城区水车胡同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联系电话：83282714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路在积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水潭桥南站下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苇坑社区文化室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地址：西城区苇坑胡同甲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联系电话：83280198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路蒋养房站下车；22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路新街口北站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下车；105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路新街口南站下车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四环社区文化室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什刹海街道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地址：四环胡同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联系电话：83225369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德胜门、新街口北站下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西便门内社区文化室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地址：西城区西便门内大街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联系电话：83112004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路、78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路、395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路、423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路槐柏树街西口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LPEKL+FZLTZHK--GBK1-0" w:hAnsi="HLPEKL+FZLTZHK--GBK1-0" w:eastAsiaTheme="minorEastAsia" w:cs="HLPEKL+FZLTZHK--GBK1-0"/>
                <w:color w:val="221E1F"/>
                <w:sz w:val="14"/>
                <w:szCs w:val="22"/>
                <w:lang w:val="en-US" w:eastAsia="en-US" w:bidi="ar-SA"/>
              </w:rPr>
              <w:t>长西社区文化室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地址：西城区长椿街西里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号楼西侧平房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HKNPR+FZFSK--GBK1-0" w:hAnsi="DHKNPR+FZFSK--GBK1-0" w:eastAsiaTheme="minorEastAsia" w:cs="DHKNP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hAnsi="DHKNPR+FZFSK--GBK1-0" w:eastAsiaTheme="minorEastAsia" w:cs="DHKNPR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KNP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</w:tc>
      </w:tr>
    </w:tbl>
    <w:p>
      <w:pPr>
        <w:spacing w:before="200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HLPEK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26</w:t>
      </w:r>
    </w:p>
    <w:p>
      <w:pPr>
        <w:spacing w:after="443" w:line="269" w:lineRule="exact"/>
        <w:ind w:left="7641"/>
        <w:rPr>
          <w:rFonts w:ascii="VKFLHC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52" type="#_x0000_t75" style="width:8.25pt;height:9.7pt;margin-top:33.45pt;margin-left:441.95pt;mso-position-horizontal-relative:page;mso-position-vertical-relative:page;position:absolute;z-index:-251611136">
            <v:imagedata r:id="rId64" o:title=""/>
          </v:shape>
        </w:pict>
      </w:r>
      <w:r>
        <w:rPr>
          <w:noProof/>
        </w:rPr>
        <w:pict>
          <v:shape id="_x0000_s1153" type="#_x0000_t75" style="width:68.95pt;height:11.9pt;margin-top:32.7pt;margin-left:535.85pt;mso-position-horizontal-relative:page;mso-position-vertical-relative:page;position:absolute;z-index:-251629568">
            <v:imagedata r:id="rId74" o:title=""/>
          </v:shape>
        </w:pict>
      </w:r>
      <w:r>
        <w:rPr>
          <w:noProof/>
        </w:rPr>
        <w:pict>
          <v:shape id="_x0000_s1154" type="#_x0000_t75" style="width:597pt;height:10.5pt;margin-top:760.65pt;margin-left:-1pt;mso-position-horizontal-relative:page;mso-position-vertical-relative:page;position:absolute;z-index:-251648000">
            <v:imagedata r:id="rId73" o:title=""/>
          </v:shape>
        </w:pict>
      </w:r>
      <w:r>
        <w:rPr>
          <w:rFonts w:ascii="VKFLHC+FZLTZHK--GBK1-0" w:hAnsi="VKFLHC+FZLTZHK--GBK1-0" w:eastAsiaTheme="minorEastAsia" w:cs="VKFLHC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37"/>
        <w:gridCol w:w="20"/>
        <w:gridCol w:w="1057"/>
        <w:gridCol w:w="20"/>
        <w:gridCol w:w="682"/>
        <w:gridCol w:w="3421"/>
        <w:gridCol w:w="3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78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联系电话：83123194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路、676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车长椿街路口西下车；10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路槐柏树街东口下车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03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联系电话：83119428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路槐北树街东口下车，向西步行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38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58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西便门东里社区文化室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地址：西城区西便门东里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9-10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楼之间平房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联系电话：83111958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路长椿街路口北下车，向西步行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康乐里社区文化室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地址：西城区下斜街康乐里小区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号楼东侧地下室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8:00-17:00（国家法定节假日休假）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联系电话：83105213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路牛街站下车；特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路长椿街站下车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842"/>
          <w:jc w:val="left"/>
        </w:trPr>
        <w:tc>
          <w:tcPr>
            <w:tcW w:w="3637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西便门西里社区文化室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地址：西城区西便门西里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号楼旁平房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4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联系电话：83116630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路在天宁寺桥东下车；3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路在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天宁寺桥北下车；395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路在槐柏树街西口下车；运通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安门北下车；26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西便门站下车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报国寺社区文化室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地址：西城区胜利一巷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联系电话：83113861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号线；公交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路、广安门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内站下车；公交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路、676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路广安门内站下车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核桃园社区文化室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地址：西城区广安门内核桃园东街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联系电话：83129795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交通到达方式：676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路核桃园东街站；76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路、78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路广安门总站；19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路广安门内站下车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槐柏树街南里社区文化室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地址：西城区槐柏树南里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门地下室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联系电话：63176082/63188977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676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路在核桃园东街下车步行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;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乘坐公交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395</w:t>
            </w:r>
            <w:r>
              <w:rPr>
                <w:rFonts w:eastAsiaTheme="minorEastAsia" w:hAnsiTheme="minorHAnsi" w:cstheme="minorBidi"/>
                <w:color w:val="221E1F"/>
                <w:spacing w:val="-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路槐柏树街西口下车步行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;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乘坐公交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路、78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路广安门下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车步行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长椿里社区文化室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地址：西城区长椿里小区甲三号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联系电话：83129614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路槐柏树街东口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校场社区文化室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地址：西城区校场小七条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联系电话：63180642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校场口下车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三庙社区文化室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地址：西城区长椿街东里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号楼旁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联系电话：63185423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号线；公交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路、67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椿街站下车；公交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路槐柏树街站下车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老墙根社区文化室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地址：西城区老墙根街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联系电话：63180568/63170868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交通到达方式：步行至老墙根社区服务站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长椿街社区文化室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地址：西城区感化胡同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号院南门东平房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联系电话：63183701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路槐柏树街东口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槐北社区文化室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地址：西城区槐柏树街相来家园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号楼底商居委会里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75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大街东社区文化室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地址：西城区广内大街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联系电话：63187057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交通到达方式：381、57、133、6、5、109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路牛街口下车往东约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上斜街社区文化室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地址：西城区达智桥胡同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联系电话：63012997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路宣武门外站下车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广安东里社区文化室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广内街道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地址：西城区广安东里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9:00-11:30；13:30-17:00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联系电话：63189148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路菜市口北下车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百顺社区社区文化室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地址：西城区百顺胡同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联系电话：83167023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路虎坊桥下车；7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路琉璃厂下车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前门西河沿社区文化室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地址：西城区西河沿街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联系电话：63189308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路琉璃厂站下车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大安澜营社区文化室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地址：西城区臧家桥胡同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联系电话：63046944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路琉璃厂下车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三井社区文化室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地址：西城区炭儿胡同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联系电话：63039807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48、59、20、655、5、特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路前门站下车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铁树社区文化室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地址：西城区樱桃斜街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联系电话：83150895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路琉璃厂下车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延寿街社区文化室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地址：西城区延寿街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联系电话：63179911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路前门下车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大栅栏西街社区文化室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地址：西城区杨梅竹斜街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联系电话：83158956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48、59、20、66、特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路前门站下车</w:t>
            </w:r>
          </w:p>
          <w:p>
            <w:pPr>
              <w:spacing w:before="161" w:line="165" w:lineRule="exact"/>
              <w:rPr>
                <w:rFonts w:ascii="VKFLH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FLHC+FZLTZHK--GBK1-0" w:hAnsi="VKFLHC+FZLTZHK--GBK1-0" w:eastAsiaTheme="minorEastAsia" w:cs="VKFLHC+FZLTZHK--GBK1-0"/>
                <w:color w:val="221E1F"/>
                <w:sz w:val="14"/>
                <w:szCs w:val="22"/>
                <w:lang w:val="en-US" w:eastAsia="en-US" w:bidi="ar-SA"/>
              </w:rPr>
              <w:t>煤市街东社区文化室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地址：西城区施家胡同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EID+FZFSK--GBK1-0" w:hAnsi="REPEID+FZFSK--GBK1-0" w:eastAsiaTheme="minorEastAsia" w:cs="REPEI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</w:tc>
      </w:tr>
    </w:tbl>
    <w:p>
      <w:pPr>
        <w:spacing w:before="200" w:line="257" w:lineRule="exact"/>
        <w:ind w:left="9364"/>
        <w:rPr>
          <w:rFonts w:ascii="VKFLHC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VKFLHC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27</w:t>
      </w:r>
    </w:p>
    <w:p>
      <w:pPr>
        <w:spacing w:after="492" w:line="219" w:lineRule="exact"/>
        <w:ind w:left="567"/>
        <w:rPr>
          <w:rFonts w:ascii="MMGCMB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55" type="#_x0000_t75" style="width:28.65pt;height:13.25pt;margin-top:32.5pt;margin-left:65.25pt;mso-position-horizontal-relative:page;mso-position-vertical-relative:page;position:absolute;z-index:-251439104">
            <v:imagedata r:id="rId68" o:title=""/>
          </v:shape>
        </w:pict>
      </w:r>
      <w:r>
        <w:rPr>
          <w:noProof/>
        </w:rPr>
        <w:pict>
          <v:shape id="_x0000_s1156" type="#_x0000_t75" style="width:24.7pt;height:25.55pt;margin-top:26.85pt;margin-left:37.45pt;mso-position-horizontal-relative:page;mso-position-vertical-relative:page;position:absolute;z-index:-251448320">
            <v:imagedata r:id="rId69" o:title=""/>
          </v:shape>
        </w:pict>
      </w:r>
      <w:r>
        <w:rPr>
          <w:noProof/>
        </w:rPr>
        <w:pict>
          <v:shape id="_x0000_s1157" type="#_x0000_t75" style="width:9.7pt;height:8.25pt;margin-top:33.55pt;margin-left:276.5pt;mso-position-horizontal-relative:page;mso-position-vertical-relative:page;position:absolute;z-index:-251457536">
            <v:imagedata r:id="rId70" o:title=""/>
          </v:shape>
        </w:pict>
      </w:r>
      <w:r>
        <w:rPr>
          <w:noProof/>
        </w:rPr>
        <w:pict>
          <v:shape id="_x0000_s1158" type="#_x0000_t75" style="width:10.5pt;height:10.1pt;margin-top:32.75pt;margin-left:96.7pt;mso-position-horizontal-relative:page;mso-position-vertical-relative:page;position:absolute;z-index:-251466752">
            <v:imagedata r:id="rId18" o:title=""/>
          </v:shape>
        </w:pict>
      </w:r>
      <w:r>
        <w:rPr>
          <w:noProof/>
        </w:rPr>
        <w:pict>
          <v:shape id="_x0000_s1159" type="#_x0000_t75" style="width:10.45pt;height:10.2pt;margin-top:32.6pt;margin-left:110.05pt;mso-position-horizontal-relative:page;mso-position-vertical-relative:page;position:absolute;z-index:-251475968">
            <v:imagedata r:id="rId19" o:title=""/>
          </v:shape>
        </w:pict>
      </w:r>
      <w:r>
        <w:rPr>
          <w:noProof/>
        </w:rPr>
        <w:pict>
          <v:shape id="_x0000_s1160" type="#_x0000_t75" style="width:10.3pt;height:10.35pt;margin-top:32.5pt;margin-left:123.4pt;mso-position-horizontal-relative:page;mso-position-vertical-relative:page;position:absolute;z-index:-251485184">
            <v:imagedata r:id="rId20" o:title=""/>
          </v:shape>
        </w:pict>
      </w:r>
      <w:r>
        <w:rPr>
          <w:noProof/>
        </w:rPr>
        <w:pict>
          <v:shape id="_x0000_s1161" type="#_x0000_t75" style="width:10.55pt;height:10.3pt;margin-top:32.6pt;margin-left:136.55pt;mso-position-horizontal-relative:page;mso-position-vertical-relative:page;position:absolute;z-index:-251494400">
            <v:imagedata r:id="rId21" o:title=""/>
          </v:shape>
        </w:pict>
      </w:r>
      <w:r>
        <w:rPr>
          <w:noProof/>
        </w:rPr>
        <w:pict>
          <v:shape id="_x0000_s1162" type="#_x0000_t75" style="width:10.5pt;height:10.2pt;margin-top:32.75pt;margin-left:149.9pt;mso-position-horizontal-relative:page;mso-position-vertical-relative:page;position:absolute;z-index:-251503616">
            <v:imagedata r:id="rId19" o:title=""/>
          </v:shape>
        </w:pict>
      </w:r>
      <w:r>
        <w:rPr>
          <w:noProof/>
        </w:rPr>
        <w:pict>
          <v:shape id="_x0000_s1163" type="#_x0000_t75" style="width:10.6pt;height:10.35pt;margin-top:32.45pt;margin-left:163.1pt;mso-position-horizontal-relative:page;mso-position-vertical-relative:page;position:absolute;z-index:-251512832">
            <v:imagedata r:id="rId22" o:title=""/>
          </v:shape>
        </w:pict>
      </w:r>
      <w:r>
        <w:rPr>
          <w:noProof/>
        </w:rPr>
        <w:pict>
          <v:shape id="_x0000_s1164" type="#_x0000_t75" style="width:10.45pt;height:10.1pt;margin-top:32.4pt;margin-left:176.55pt;mso-position-horizontal-relative:page;mso-position-vertical-relative:page;position:absolute;z-index:-251522048">
            <v:imagedata r:id="rId19" o:title=""/>
          </v:shape>
        </w:pict>
      </w:r>
      <w:r>
        <w:rPr>
          <w:noProof/>
        </w:rPr>
        <w:pict>
          <v:shape id="_x0000_s1165" type="#_x0000_t75" style="width:10.5pt;height:10.35pt;margin-top:32.55pt;margin-left:189.8pt;mso-position-horizontal-relative:page;mso-position-vertical-relative:page;position:absolute;z-index:-251531264">
            <v:imagedata r:id="rId21" o:title=""/>
          </v:shape>
        </w:pict>
      </w:r>
      <w:r>
        <w:rPr>
          <w:noProof/>
        </w:rPr>
        <w:pict>
          <v:shape id="_x0000_s1166" type="#_x0000_t75" style="width:10.45pt;height:9.85pt;margin-top:32.9pt;margin-left:203.1pt;mso-position-horizontal-relative:page;mso-position-vertical-relative:page;position:absolute;z-index:-251543552">
            <v:imagedata r:id="rId23" o:title=""/>
          </v:shape>
        </w:pict>
      </w:r>
      <w:r>
        <w:rPr>
          <w:noProof/>
        </w:rPr>
        <w:pict>
          <v:shape id="_x0000_s1167" type="#_x0000_t75" style="width:10.5pt;height:9.95pt;margin-top:32.95pt;margin-left:216.35pt;mso-position-horizontal-relative:page;mso-position-vertical-relative:page;position:absolute;z-index:-251555840">
            <v:imagedata r:id="rId24" o:title=""/>
          </v:shape>
        </w:pict>
      </w:r>
      <w:r>
        <w:rPr>
          <w:noProof/>
        </w:rPr>
        <w:pict>
          <v:shape id="_x0000_s1168" type="#_x0000_t75" style="width:4.3pt;height:10.75pt;margin-top:32.3pt;margin-left:230pt;mso-position-horizontal-relative:page;mso-position-vertical-relative:page;position:absolute;z-index:-251568128">
            <v:imagedata r:id="rId25" o:title=""/>
          </v:shape>
        </w:pict>
      </w:r>
      <w:r>
        <w:rPr>
          <w:noProof/>
        </w:rPr>
        <w:pict>
          <v:shape id="_x0000_s1169" type="#_x0000_t75" style="width:20.3pt;height:10.5pt;margin-top:32.4pt;margin-left:236.15pt;mso-position-horizontal-relative:page;mso-position-vertical-relative:page;position:absolute;z-index:-251580416">
            <v:imagedata r:id="rId26" o:title=""/>
          </v:shape>
        </w:pict>
      </w:r>
      <w:r>
        <w:rPr>
          <w:noProof/>
        </w:rPr>
        <w:pict>
          <v:shape id="_x0000_s1170" type="#_x0000_t75" style="width:20.3pt;height:9.95pt;margin-top:32.95pt;margin-left:246.2pt;mso-position-horizontal-relative:page;mso-position-vertical-relative:page;position:absolute;z-index:-251592704">
            <v:imagedata r:id="rId27" o:title=""/>
          </v:shape>
        </w:pict>
      </w:r>
      <w:r>
        <w:rPr>
          <w:noProof/>
        </w:rPr>
        <w:pict>
          <v:shape id="_x0000_s1171" type="#_x0000_t75" style="width:4.3pt;height:10.75pt;margin-top:32.3pt;margin-left:268.3pt;mso-position-horizontal-relative:page;mso-position-vertical-relative:page;position:absolute;z-index:-251610112">
            <v:imagedata r:id="rId71" o:title=""/>
          </v:shape>
        </w:pict>
      </w:r>
      <w:r>
        <w:rPr>
          <w:noProof/>
        </w:rPr>
        <w:pict>
          <v:shape id="_x0000_s1172" type="#_x0000_t75" style="width:35.25pt;height:46.35pt;margin-top:-1pt;margin-left:62.15pt;mso-position-horizontal-relative:page;mso-position-vertical-relative:page;position:absolute;z-index:-251628544">
            <v:imagedata r:id="rId72" o:title=""/>
          </v:shape>
        </w:pict>
      </w:r>
      <w:r>
        <w:rPr>
          <w:noProof/>
        </w:rPr>
        <w:pict>
          <v:shape id="_x0000_s1173" type="#_x0000_t75" style="width:597pt;height:10.5pt;margin-top:760.65pt;margin-left:69.85pt;mso-position-horizontal-relative:page;mso-position-vertical-relative:page;position:absolute;z-index:-251646976">
            <v:imagedata r:id="rId73" o:title=""/>
          </v:shape>
        </w:pic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MMGC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MGCMB+FZLTXHK--GBK1-0" w:hAnsi="MMGCMB+FZLTXHK--GBK1-0" w:eastAsiaTheme="minorEastAsia" w:cs="MMGCMB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073"/>
        <w:gridCol w:w="20"/>
        <w:gridCol w:w="621"/>
        <w:gridCol w:w="20"/>
        <w:gridCol w:w="3846"/>
        <w:gridCol w:w="571"/>
        <w:gridCol w:w="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71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MMGCMB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073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联系电话：63156920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59、20、5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路等到大栅栏下车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石头社区文化室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大栅栏街道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UNAEME+AdobeMingStd-Light" w:hAnsi="UNAEME+AdobeMingStd-Light" w:eastAsiaTheme="minorEastAsia" w:cs="UNAEME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西城区培英胡同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号；2</w:t>
            </w:r>
            <w:r>
              <w:rPr>
                <w:rFonts w:ascii="UNAEME+AdobeMingStd-Light" w:hAnsi="UNAEME+AdobeMingStd-Light" w:eastAsiaTheme="minorEastAsia" w:cs="UNAEME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西城区石头胡同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联系电话：63085425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59、20、5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路等到大栅栏下车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宣东社区文化室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地址：西城区宣武门外东大街宣外东里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联系电话：63035268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路宣武门站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德宝社区文化室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地址：西城区德宝新园甲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联系电话：68362137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106、347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朝阳庵社区文化室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地址：朝阳庵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联系电话：68339545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路二里沟下车；701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路郝家湾下车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2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92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椿树园社区文化室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地址：西城区椿树园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开放时间：有活动开放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联系电话：63101533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路菜市口北站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文兴街社区文化室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地址：西城区车公庄中里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号楼下平房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联系电话：68318050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路、电车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107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693、701、特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3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4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四川营社区文化室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地址：西城区永光东街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联系电话：63106494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路菜市口北站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四川营社区文化室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地址：西城区四川营胡同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联系电话：63106494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路果子巷站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梁家园社区文化室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地址：西城区前孙公园胡同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9:00-11:00；13:30-17:00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联系电话：63017769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路琉璃厂站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香炉营社区文化室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地址：西城区椿树街道香炉营东巷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单元地下一层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联系电话：83192616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路校场口站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琉璃厂西街社区文化室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地址：西城区前孙东夹道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联系电话：63019618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路琉璃厂站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红线社区文化室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椿树街道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地址：西城区红线胡同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联系电话：83168051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路虎坊桥路口西站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团结社区文化室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地址：西城区西外南路团结大院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联系电话：68355086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路、16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路、87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路、347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路、360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362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路、534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路、563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路、632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路、专线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104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路、电车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路、电车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路西直门外站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榆树馆社区文化室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地址：西城区展览路街道车公庄大街北里甲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号永康写字楼南侧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联系电话：88361309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9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26、15、19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路北京展览馆站下车；运通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104、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105、106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西直门外站下车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新华东社区文化室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地址：西城区北礼士路乙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门、2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门地下室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联系电话：68313828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eastAsiaTheme="minorEastAsia" w:hAnsiTheme="minorHAnsi" w:cstheme="minorBidi"/>
                <w:color w:val="221E1F"/>
                <w:spacing w:val="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eastAsiaTheme="minorEastAsia" w:hAnsiTheme="minorHAnsi" w:cstheme="minorBidi"/>
                <w:color w:val="221E1F"/>
                <w:spacing w:val="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eastAsiaTheme="minorEastAsia" w:hAnsiTheme="minorHAnsi" w:cstheme="minorBidi"/>
                <w:color w:val="221E1F"/>
                <w:spacing w:val="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eastAsiaTheme="minorEastAsia" w:hAnsiTheme="minorHAnsi" w:cstheme="minorBidi"/>
                <w:color w:val="221E1F"/>
                <w:spacing w:val="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eastAsiaTheme="minorEastAsia" w:hAnsiTheme="minorHAnsi" w:cstheme="minorBidi"/>
                <w:color w:val="221E1F"/>
                <w:spacing w:val="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式：106、26、118、701、650、694、939、21、748、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812、743、732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支、563、80、特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4、691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106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新华里社区文化室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地址：西城区新华里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联系电话：68351494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交通到达方式：362、534、专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西直门外南路站、19、107、118、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693、701、特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车公庄西站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新华里社区文化室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地址：西城区车公庄大街甲五号楼院内北侧平房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9:00-17:30；周六至周日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联系电话：68351494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交通到达方式：362、534、专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西直门外南路站、19、107、118、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693、701、特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车公庄西站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300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30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滨河社区文化室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地址：西城区西直门北大街北滨河路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9:00-17:30；周六至日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联系电话：53109733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线、375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路、438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路、转河段航线、专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内环、44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外环、387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3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路、694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路、691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外环、特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内环、693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外环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、80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路、87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路、0007[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鲁谷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三元桥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]、运通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106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线、332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路、534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路、632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路、563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路、快速直达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德宝社区文化室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地址：西城区新兴中巷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号楼东侧平房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9:00-17:30；周六周日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联系电话：68360133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106、347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新华里社区文化室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UNAEME+AdobeMingStd-Light" w:hAnsi="UNAEME+AdobeMingStd-Light" w:eastAsiaTheme="minorEastAsia" w:cs="UNAEME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西城区新华里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UNAEME+AdobeMingStd-Light" w:hAnsi="UNAEME+AdobeMingStd-Light" w:eastAsiaTheme="minorEastAsia" w:cs="UNAEME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西城区北礼士路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9:00-17:30；周六至周日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联系电话：68351495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交通到达方式：362、534、专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西直门外南路站、19、107、118、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693、701、特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车公庄西站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车公庄社区文化室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地址：西城区车公庄大街北里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号楼院内东侧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联系电话：68353801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路、693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路三塔寺站下车；534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路、362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西直门外南路下车；特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路二里沟东口下车。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WNHU+FZLTZHK--GBK1-0" w:hAnsi="AWWNHU+FZLTZHK--GBK1-0" w:eastAsiaTheme="minorEastAsia" w:cs="AWWNHU+FZLTZHK--GBK1-0"/>
                <w:color w:val="221E1F"/>
                <w:sz w:val="14"/>
                <w:szCs w:val="22"/>
                <w:lang w:val="en-US" w:eastAsia="en-US" w:bidi="ar-SA"/>
              </w:rPr>
              <w:t>百万庄西社区文化室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WNH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HSNUQ+FZFSK--GBK1-0" w:hAnsi="RHSNUQ+FZFSK--GBK1-0" w:eastAsiaTheme="minorEastAsia" w:cs="RHSNUQ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</w:tc>
      </w:tr>
    </w:tbl>
    <w:p>
      <w:pPr>
        <w:spacing w:before="201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AWWNH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28</w:t>
      </w:r>
    </w:p>
    <w:p>
      <w:pPr>
        <w:spacing w:after="443" w:line="269" w:lineRule="exact"/>
        <w:ind w:left="7641"/>
        <w:rPr>
          <w:rFonts w:ascii="PVTTM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74" type="#_x0000_t75" style="width:8.25pt;height:9.7pt;margin-top:33.45pt;margin-left:441.95pt;mso-position-horizontal-relative:page;mso-position-vertical-relative:page;position:absolute;z-index:-251609088">
            <v:imagedata r:id="rId64" o:title=""/>
          </v:shape>
        </w:pict>
      </w:r>
      <w:r>
        <w:rPr>
          <w:noProof/>
        </w:rPr>
        <w:pict>
          <v:shape id="_x0000_s1175" type="#_x0000_t75" style="width:68.95pt;height:11.9pt;margin-top:32.7pt;margin-left:535.85pt;mso-position-horizontal-relative:page;mso-position-vertical-relative:page;position:absolute;z-index:-251627520">
            <v:imagedata r:id="rId74" o:title=""/>
          </v:shape>
        </w:pict>
      </w:r>
      <w:r>
        <w:rPr>
          <w:noProof/>
        </w:rPr>
        <w:pict>
          <v:shape id="_x0000_s1176" type="#_x0000_t75" style="width:597pt;height:10.5pt;margin-top:760.65pt;margin-left:-1pt;mso-position-horizontal-relative:page;mso-position-vertical-relative:page;position:absolute;z-index:-251645952">
            <v:imagedata r:id="rId73" o:title=""/>
          </v:shape>
        </w:pict>
      </w:r>
      <w:r>
        <w:rPr>
          <w:rFonts w:ascii="PVTTMH+FZLTZHK--GBK1-0" w:hAnsi="PVTTMH+FZLTZHK--GBK1-0" w:eastAsiaTheme="minorEastAsia" w:cs="PVTTMH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18"/>
        <w:gridCol w:w="20"/>
        <w:gridCol w:w="576"/>
        <w:gridCol w:w="20"/>
        <w:gridCol w:w="3820"/>
        <w:gridCol w:w="142"/>
        <w:gridCol w:w="431"/>
        <w:gridCol w:w="24"/>
        <w:gridCol w:w="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822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地址：西城区百万庄北里西巷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201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9:00-17:30；周六周日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联系电话：88378502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路百万庄西口站下车；102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路百万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庄站下车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6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地址：西城区月坛北街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楼北侧平房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联系电话：68530116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交通到达方式：10、26、45、65、80、特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19、94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月坛北街北站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4036"/>
          <w:jc w:val="left"/>
        </w:trPr>
        <w:tc>
          <w:tcPr>
            <w:tcW w:w="4118" w:type="dxa"/>
            <w:noWrap w:val="0"/>
            <w:textDirection w:val="lrTb"/>
            <w:tcFitText w:val="0"/>
            <w:vAlign w:val="top"/>
          </w:tcPr>
          <w:p>
            <w:pPr>
              <w:spacing w:before="124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百万庄西社区文化室</w:t>
            </w:r>
            <w:r>
              <w:rPr>
                <w:rFonts w:ascii="PVTTMH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VTTMH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地址：西城区百万庄午区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门平房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联系电话：88378502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路、73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路百万庄中街站；693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路郝家湾站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百万庄东社区文化室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地址：西城区百万庄中里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联系电话：68309690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交通到达方式：101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路、73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路百万庄中街站；693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郝家湾站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路、320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甘家口大厦站；94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路百万庄东口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三塔社区文化室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地址：西城区百万庄大街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单元地下室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联系电话：88370622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交通到达方式：15、26、45、65、94、特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百万庄东口下车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阜外东社区文化室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地址：西城区月坛北小街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号院西门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联系电话：68021253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路展览路口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南站下车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南营房社区文化室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LFRCER+AdobeMingStd-Light" w:hAnsi="LFRCER+AdobeMingStd-Light" w:eastAsiaTheme="minorEastAsia" w:cs="LFRCER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西城区月坛北街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LFRCER+AdobeMingStd-Light" w:hAnsi="LFRCER+AdobeMingStd-Light" w:eastAsiaTheme="minorEastAsia" w:cs="LFRCER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西城区南礼士路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联系电话：68082441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路、19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路月坛公园站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下车或是南礼士路北口下车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万明园社区文化室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地址：西城区万明园小区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联系电话：68037898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交通到达方式：13、42、61、80、101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电、102、103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电、121、特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阜成门站下车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371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新华南社区文化室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地址：西城区北礼士路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号西门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联系电话：68354218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交通到达方式：19、701、118、107、693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路三塔寺站下车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黄瓜园社区文化室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地址：西城区阜成门外大街甲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号富成厦一层黄瓜园社区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9:00-17:30；周六日为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联系电话：68336764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交通到达方式：56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路、61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路、121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快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23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扣钟社区文化室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所属街道：展览路街道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地址：扣钟北里小区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2-106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联系电话：暂无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交通到达方式：73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路，56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路，101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路百万庄东口站下车、6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车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公庄西站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D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口出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米市社区文化室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地址：西城区菜市口大街甲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4-8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联系电话：83551609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>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19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露园社区文化室</w:t>
            </w:r>
            <w:r>
              <w:rPr>
                <w:rFonts w:ascii="PVTTMH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VTTMH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地址：西城区展览馆路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联系电话：68995971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路、94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路展览路口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北站下车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9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11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粉房社区文化室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地址：西城区房琉璃街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联系电话：83551612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路果子巷下车往东走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080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5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露园社区文化室</w:t>
            </w:r>
            <w:r>
              <w:rPr>
                <w:rFonts w:ascii="PVTTMH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VTTMH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地址：西城区扣钟北里小区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2-106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联系电话：68995971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交通到达方式：73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路百万庄东口站下车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北营房西里社区文化室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地址：西城区北营房西里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号楼南侧平房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联系电话：68343639/68313460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路阜成门外站、56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路阜成门外站、44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内阜成门北站　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北营房东里社区文化室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LFRCER+AdobeMingStd-Light" w:hAnsi="LFRCER+AdobeMingStd-Light" w:eastAsiaTheme="minorEastAsia" w:cs="LFRCER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西城区北营房北街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号；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LFRCER+AdobeMingStd-Light" w:hAnsi="LFRCER+AdobeMingStd-Light" w:eastAsiaTheme="minorEastAsia" w:cs="LFRCER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西城区阜成门北大街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层夹层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联系电话：68314952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交通到达方式：19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路北礼士路站、691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路、490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路、387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路阜成门北下车往西走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分钟</w:t>
            </w:r>
          </w:p>
          <w:p>
            <w:pPr>
              <w:spacing w:before="157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阜外西社区文化室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地址：西城区阜外大街甲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联系电话：68564390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洪茂沟社区文化室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展览路街道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福州馆社区文化室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地址：西城区北粉房琉璃街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160-10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联系电话：50820215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交通到达方式：6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路虎坊桥路口南下车。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南华里社区文化室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地址：西城区南华里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号南华里社区活动室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联系电话：83551617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路太平街站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新兴里社区文化室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地址：西城区南华东街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联系电话：52683941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路、166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路、电车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路、106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路虎坊路下车；59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路太平街站下车</w:t>
            </w:r>
          </w:p>
          <w:p>
            <w:pPr>
              <w:spacing w:before="169" w:line="165" w:lineRule="exact"/>
              <w:rPr>
                <w:rFonts w:ascii="PVTTM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VTTMH+FZLTZHK--GBK1-0" w:hAnsi="PVTTMH+FZLTZHK--GBK1-0" w:eastAsiaTheme="minorEastAsia" w:cs="PVTTMH+FZLTZHK--GBK1-0"/>
                <w:color w:val="221E1F"/>
                <w:sz w:val="14"/>
                <w:szCs w:val="22"/>
                <w:lang w:val="en-US" w:eastAsia="en-US" w:bidi="ar-SA"/>
              </w:rPr>
              <w:t>壹瓶社区文化室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地址：陶然亭路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9D-401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联系电话：63525861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hAnsi="LKALBE+FZFSK--GBK1-0" w:eastAsiaTheme="minorEastAsia" w:cs="LKALBE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13、夜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路、陶然亭公园北门；14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KALB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路、70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KALBE+FZFSK--GBK1-0" w:hAnsi="LKALBE+FZFSK--GBK1-0" w:eastAsiaTheme="minorEastAsia" w:cs="LKALBE+FZFSK--GBK1-0"/>
                <w:color w:val="221E1F"/>
                <w:sz w:val="14"/>
                <w:szCs w:val="22"/>
                <w:lang w:val="en-US" w:eastAsia="en-US" w:bidi="ar-SA"/>
              </w:rPr>
              <w:t>路太平街</w:t>
            </w:r>
          </w:p>
        </w:tc>
      </w:tr>
    </w:tbl>
    <w:p>
      <w:pPr>
        <w:spacing w:before="193" w:line="257" w:lineRule="exact"/>
        <w:ind w:left="9361"/>
        <w:rPr>
          <w:rFonts w:ascii="PVTTM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PVTTM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29</w:t>
      </w:r>
    </w:p>
    <w:p>
      <w:pPr>
        <w:spacing w:after="490" w:line="219" w:lineRule="exact"/>
        <w:ind w:left="567"/>
        <w:rPr>
          <w:rFonts w:ascii="DDIBPJ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77" type="#_x0000_t75" style="width:28.65pt;height:13.25pt;margin-top:32.5pt;margin-left:65.25pt;mso-position-horizontal-relative:page;mso-position-vertical-relative:page;position:absolute;z-index:-251438080">
            <v:imagedata r:id="rId68" o:title=""/>
          </v:shape>
        </w:pict>
      </w:r>
      <w:r>
        <w:rPr>
          <w:noProof/>
        </w:rPr>
        <w:pict>
          <v:shape id="_x0000_s1178" type="#_x0000_t75" style="width:24.7pt;height:25.55pt;margin-top:26.85pt;margin-left:37.45pt;mso-position-horizontal-relative:page;mso-position-vertical-relative:page;position:absolute;z-index:-251447296">
            <v:imagedata r:id="rId69" o:title=""/>
          </v:shape>
        </w:pict>
      </w:r>
      <w:r>
        <w:rPr>
          <w:noProof/>
        </w:rPr>
        <w:pict>
          <v:shape id="_x0000_s1179" type="#_x0000_t75" style="width:9.7pt;height:8.25pt;margin-top:33.55pt;margin-left:276.5pt;mso-position-horizontal-relative:page;mso-position-vertical-relative:page;position:absolute;z-index:-251456512">
            <v:imagedata r:id="rId70" o:title=""/>
          </v:shape>
        </w:pict>
      </w:r>
      <w:r>
        <w:rPr>
          <w:noProof/>
        </w:rPr>
        <w:pict>
          <v:shape id="_x0000_s1180" type="#_x0000_t75" style="width:10.5pt;height:10.1pt;margin-top:32.75pt;margin-left:96.7pt;mso-position-horizontal-relative:page;mso-position-vertical-relative:page;position:absolute;z-index:-251465728">
            <v:imagedata r:id="rId18" o:title=""/>
          </v:shape>
        </w:pict>
      </w:r>
      <w:r>
        <w:rPr>
          <w:noProof/>
        </w:rPr>
        <w:pict>
          <v:shape id="_x0000_s1181" type="#_x0000_t75" style="width:10.45pt;height:10.2pt;margin-top:32.6pt;margin-left:110.05pt;mso-position-horizontal-relative:page;mso-position-vertical-relative:page;position:absolute;z-index:-251474944">
            <v:imagedata r:id="rId19" o:title=""/>
          </v:shape>
        </w:pict>
      </w:r>
      <w:r>
        <w:rPr>
          <w:noProof/>
        </w:rPr>
        <w:pict>
          <v:shape id="_x0000_s1182" type="#_x0000_t75" style="width:10.3pt;height:10.35pt;margin-top:32.5pt;margin-left:123.4pt;mso-position-horizontal-relative:page;mso-position-vertical-relative:page;position:absolute;z-index:-251484160">
            <v:imagedata r:id="rId20" o:title=""/>
          </v:shape>
        </w:pict>
      </w:r>
      <w:r>
        <w:rPr>
          <w:noProof/>
        </w:rPr>
        <w:pict>
          <v:shape id="_x0000_s1183" type="#_x0000_t75" style="width:10.55pt;height:10.3pt;margin-top:32.6pt;margin-left:136.55pt;mso-position-horizontal-relative:page;mso-position-vertical-relative:page;position:absolute;z-index:-251493376">
            <v:imagedata r:id="rId21" o:title=""/>
          </v:shape>
        </w:pict>
      </w:r>
      <w:r>
        <w:rPr>
          <w:noProof/>
        </w:rPr>
        <w:pict>
          <v:shape id="_x0000_s1184" type="#_x0000_t75" style="width:10.5pt;height:10.2pt;margin-top:32.75pt;margin-left:149.9pt;mso-position-horizontal-relative:page;mso-position-vertical-relative:page;position:absolute;z-index:-251502592">
            <v:imagedata r:id="rId19" o:title=""/>
          </v:shape>
        </w:pict>
      </w:r>
      <w:r>
        <w:rPr>
          <w:noProof/>
        </w:rPr>
        <w:pict>
          <v:shape id="_x0000_s1185" type="#_x0000_t75" style="width:10.6pt;height:10.35pt;margin-top:32.45pt;margin-left:163.1pt;mso-position-horizontal-relative:page;mso-position-vertical-relative:page;position:absolute;z-index:-251511808">
            <v:imagedata r:id="rId22" o:title=""/>
          </v:shape>
        </w:pict>
      </w:r>
      <w:r>
        <w:rPr>
          <w:noProof/>
        </w:rPr>
        <w:pict>
          <v:shape id="_x0000_s1186" type="#_x0000_t75" style="width:10.45pt;height:10.1pt;margin-top:32.4pt;margin-left:176.55pt;mso-position-horizontal-relative:page;mso-position-vertical-relative:page;position:absolute;z-index:-251521024">
            <v:imagedata r:id="rId19" o:title=""/>
          </v:shape>
        </w:pict>
      </w:r>
      <w:r>
        <w:rPr>
          <w:noProof/>
        </w:rPr>
        <w:pict>
          <v:shape id="_x0000_s1187" type="#_x0000_t75" style="width:10.5pt;height:10.35pt;margin-top:32.55pt;margin-left:189.8pt;mso-position-horizontal-relative:page;mso-position-vertical-relative:page;position:absolute;z-index:-251530240">
            <v:imagedata r:id="rId21" o:title=""/>
          </v:shape>
        </w:pict>
      </w:r>
      <w:r>
        <w:rPr>
          <w:noProof/>
        </w:rPr>
        <w:pict>
          <v:shape id="_x0000_s1188" type="#_x0000_t75" style="width:10.45pt;height:9.85pt;margin-top:32.9pt;margin-left:203.1pt;mso-position-horizontal-relative:page;mso-position-vertical-relative:page;position:absolute;z-index:-251542528">
            <v:imagedata r:id="rId23" o:title=""/>
          </v:shape>
        </w:pict>
      </w:r>
      <w:r>
        <w:rPr>
          <w:noProof/>
        </w:rPr>
        <w:pict>
          <v:shape id="_x0000_s1189" type="#_x0000_t75" style="width:10.5pt;height:9.95pt;margin-top:32.95pt;margin-left:216.35pt;mso-position-horizontal-relative:page;mso-position-vertical-relative:page;position:absolute;z-index:-251554816">
            <v:imagedata r:id="rId24" o:title=""/>
          </v:shape>
        </w:pict>
      </w:r>
      <w:r>
        <w:rPr>
          <w:noProof/>
        </w:rPr>
        <w:pict>
          <v:shape id="_x0000_s1190" type="#_x0000_t75" style="width:4.3pt;height:10.75pt;margin-top:32.3pt;margin-left:230pt;mso-position-horizontal-relative:page;mso-position-vertical-relative:page;position:absolute;z-index:-251567104">
            <v:imagedata r:id="rId25" o:title=""/>
          </v:shape>
        </w:pict>
      </w:r>
      <w:r>
        <w:rPr>
          <w:noProof/>
        </w:rPr>
        <w:pict>
          <v:shape id="_x0000_s1191" type="#_x0000_t75" style="width:20.3pt;height:10.5pt;margin-top:32.4pt;margin-left:236.15pt;mso-position-horizontal-relative:page;mso-position-vertical-relative:page;position:absolute;z-index:-251579392">
            <v:imagedata r:id="rId26" o:title=""/>
          </v:shape>
        </w:pict>
      </w:r>
      <w:r>
        <w:rPr>
          <w:noProof/>
        </w:rPr>
        <w:pict>
          <v:shape id="_x0000_s1192" type="#_x0000_t75" style="width:20.3pt;height:9.95pt;margin-top:32.95pt;margin-left:246.2pt;mso-position-horizontal-relative:page;mso-position-vertical-relative:page;position:absolute;z-index:-251591680">
            <v:imagedata r:id="rId27" o:title=""/>
          </v:shape>
        </w:pict>
      </w:r>
      <w:r>
        <w:rPr>
          <w:noProof/>
        </w:rPr>
        <w:pict>
          <v:shape id="_x0000_s1193" type="#_x0000_t75" style="width:4.3pt;height:10.75pt;margin-top:32.3pt;margin-left:268.3pt;mso-position-horizontal-relative:page;mso-position-vertical-relative:page;position:absolute;z-index:-251608064">
            <v:imagedata r:id="rId71" o:title=""/>
          </v:shape>
        </w:pict>
      </w:r>
      <w:r>
        <w:rPr>
          <w:noProof/>
        </w:rPr>
        <w:pict>
          <v:shape id="_x0000_s1194" type="#_x0000_t75" style="width:35.25pt;height:46.35pt;margin-top:-1pt;margin-left:62.15pt;mso-position-horizontal-relative:page;mso-position-vertical-relative:page;position:absolute;z-index:-251626496">
            <v:imagedata r:id="rId72" o:title=""/>
          </v:shape>
        </w:pict>
      </w:r>
      <w:r>
        <w:rPr>
          <w:noProof/>
        </w:rPr>
        <w:pict>
          <v:shape id="_x0000_s1195" type="#_x0000_t75" style="width:597pt;height:10.5pt;margin-top:760.65pt;margin-left:69.85pt;mso-position-horizontal-relative:page;mso-position-vertical-relative:page;position:absolute;z-index:-251644928">
            <v:imagedata r:id="rId73" o:title=""/>
          </v:shape>
        </w:pic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DDIBP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DIBPJ+FZLTXHK--GBK1-0" w:hAnsi="DDIBPJ+FZLTXHK--GBK1-0" w:eastAsiaTheme="minorEastAsia" w:cs="DDIBPJ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4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05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DDIBPJ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黑窑厂社区文化室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地址：西城区黑窑厂西里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联系电话：83527421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路陶然亭北门站下车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红土店社区文化室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地址：四平园小区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联系电话：83551610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路自新路口东下车；83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路自新路口北下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车；53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路南横街路口东下车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龙泉社区文化室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陶然亭街道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地址：西城区龙泉胡同甲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联系电话：52683749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路自新路下车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大吉巷社区文化室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所属街道：陶然亭街道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地址：果子巷大街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1-2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联系电话：83530941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路、夜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号线地铁、7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号线地铁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菜市口站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C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口出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新外大街北社区文化室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地址：西城区新外大街甲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号楼一层底商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联系电话：62038508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交通到达方式：22、47、88、635、618、620、运通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104、345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9"/>
                <w:sz w:val="14"/>
                <w:szCs w:val="22"/>
                <w:lang w:val="en-US" w:eastAsia="en-US" w:bidi="ar-SA"/>
              </w:rPr>
              <w:t>快铁狮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子坟站下车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北广社区文化室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地址：西城区德外大街双旗杆东里甲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联系电话：62016561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101、运通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104、300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路、302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六铺炕南小街社区文化室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地址：西城区六铺炕二区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联系电话：62374165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路总政大院、27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路后九条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安德路南社区文化室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地址：西城区德外小市口胡同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联系电话：62053651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路、380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路安德路站下车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黄寺大街西社区文化室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地址：西城区黄寺大街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27-9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联系电话：62373056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交通到达方式：123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路到黄寺大街西口站下车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人定湖西里社区文化室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地址：西城区塔院胡同丙二号院平房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联系电话：62372774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路、123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路在关厢车站下车步行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分钟即到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双旗杆社区文化室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地址：西城区双旗杆东里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12-1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联系电话：62376590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101、运通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104、300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路、302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地铁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号线马甸桥东或安华桥西站下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六铺炕北小街社区文化室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地址：西城区六铺炕二区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联系电话：62022412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路黄寺总政大院下车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新风中直社区文化室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地址：西城区新风街一号院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号楼地下活动室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联系电话：82273631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路车到马甸桥南，下车路口右转进小区大门右侧第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二栋，6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号楼活动室；乘公交车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路德外关厢站下车，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向南走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米左右向西进新明胡同即到德胜街道新风中直社区文化活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动室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新康社区文化室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地址：西城区新康街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号院东侧新康社区服务站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联系电话：62046201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交通到达方式：22、47、88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路公交车北师大站下车，步行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裕中东里社区文化室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地址：西城区裕中西里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号楼一层中部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联系电话：62071631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路裕民中路南口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新明家园社区文化室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西城区新明胡同甲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门地下室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西城区新风南里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门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西城区新风南里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before="2" w:line="157" w:lineRule="exact"/>
              <w:ind w:left="436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西城区新明胡同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联系电话：62032449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交通到达方式：在铁狮子坟下车</w:t>
            </w:r>
            <w:r>
              <w:rPr>
                <w:rFonts w:eastAsiaTheme="minorEastAsia" w:hAnsiTheme="minorHAnsi" w:cstheme="minorBidi"/>
                <w:color w:val="221E1F"/>
                <w:spacing w:val="-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-1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路、92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路、304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331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路、345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路快车、510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路、579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路、885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线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裕中西里社区文化室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KNB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地址：西城区裕中西里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联系电话：62371419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交通到达方式：387、5、运通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马甸桥东站下车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裕中西里社区文化室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KNBU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地址：西城区裕中西里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号楼一层北侧居委会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联系电话：62371416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交通到达方式：387、5、运通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马甸桥东站下车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马甸社区文化室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地址：西城区新风北街院里活动室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联系电话：62372400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104、123、885、345、344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双秀公园东门对面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德外大街东社区文化室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地址：西城区教场口街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层、2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号楼地下二层文化活动中心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联系电话：62026898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路德胜门外站，步行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德胜里社区文化室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西城区金胜嘉园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EAAIBJ+AdobeMingStd-Light" w:hAnsi="EAAIBJ+AdobeMingStd-Light" w:eastAsiaTheme="minorEastAsia" w:cs="EAAIBJ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西城区金胜嘉园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B1、B2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排练室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联系电话：82207078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交通到达方式：55、5、625、特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13、670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路德胜门站下车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KNBU+FZLTZHK--GBK1-0" w:hAnsi="OGKNBU+FZLTZHK--GBK1-0" w:eastAsiaTheme="minorEastAsia" w:cs="OGKNBU+FZLTZHK--GBK1-0"/>
                <w:color w:val="221E1F"/>
                <w:sz w:val="14"/>
                <w:szCs w:val="22"/>
                <w:lang w:val="en-US" w:eastAsia="en-US" w:bidi="ar-SA"/>
              </w:rPr>
              <w:t>德外大街西社区文化室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地址：西城区德外大街冰窖口胡同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号院前平房德外大街西社区、新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街口外大街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号院老干部活动室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9:00-11:30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下午；13:30-17:30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联系电话：62001273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路、625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RTBAA+FZFSK--GBK1-0" w:hAnsi="SRTBAA+FZFSK--GBK1-0" w:eastAsiaTheme="minorEastAsia" w:cs="SRTBAA+FZFSK--GBK1-0"/>
                <w:color w:val="221E1F"/>
                <w:sz w:val="14"/>
                <w:szCs w:val="22"/>
                <w:lang w:val="en-US" w:eastAsia="en-US" w:bidi="ar-SA"/>
              </w:rPr>
              <w:t>路德胜门外大街站</w:t>
            </w:r>
          </w:p>
        </w:tc>
      </w:tr>
    </w:tbl>
    <w:p>
      <w:pPr>
        <w:spacing w:before="197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OGKNB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30</w:t>
      </w:r>
    </w:p>
    <w:p>
      <w:pPr>
        <w:spacing w:after="439" w:line="269" w:lineRule="exact"/>
        <w:ind w:left="7641"/>
        <w:rPr>
          <w:rFonts w:ascii="WRKAHT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96" type="#_x0000_t75" style="width:8.25pt;height:9.7pt;margin-top:33.45pt;margin-left:441.95pt;mso-position-horizontal-relative:page;mso-position-vertical-relative:page;position:absolute;z-index:-251607040">
            <v:imagedata r:id="rId64" o:title=""/>
          </v:shape>
        </w:pict>
      </w:r>
      <w:r>
        <w:rPr>
          <w:noProof/>
        </w:rPr>
        <w:pict>
          <v:shape id="_x0000_s1197" type="#_x0000_t75" style="width:68.95pt;height:11.9pt;margin-top:32.7pt;margin-left:535.85pt;mso-position-horizontal-relative:page;mso-position-vertical-relative:page;position:absolute;z-index:-251625472">
            <v:imagedata r:id="rId74" o:title=""/>
          </v:shape>
        </w:pict>
      </w:r>
      <w:r>
        <w:rPr>
          <w:noProof/>
        </w:rPr>
        <w:pict>
          <v:shape id="_x0000_s1198" type="#_x0000_t75" style="width:597pt;height:10.5pt;margin-top:760.65pt;margin-left:-1pt;mso-position-horizontal-relative:page;mso-position-vertical-relative:page;position:absolute;z-index:-251643904">
            <v:imagedata r:id="rId73" o:title=""/>
          </v:shape>
        </w:pict>
      </w:r>
      <w:r>
        <w:rPr>
          <w:rFonts w:ascii="WRKAHT+FZLTZHK--GBK1-0" w:hAnsi="WRKAHT+FZLTZHK--GBK1-0" w:eastAsiaTheme="minorEastAsia" w:cs="WRKAHT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392"/>
        <w:gridCol w:w="698"/>
        <w:gridCol w:w="158"/>
        <w:gridCol w:w="299"/>
        <w:gridCol w:w="36"/>
        <w:gridCol w:w="156"/>
        <w:gridCol w:w="137"/>
        <w:gridCol w:w="17"/>
        <w:gridCol w:w="523"/>
        <w:gridCol w:w="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07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阳光丽景社区文化室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地址：西城区黄寺大街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号院阳光丽景社区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联系电话：62018618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交通到达方式：123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福丽特站下车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4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手帕口北街社区文化室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号广华轩会所南侧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联系电话：63466451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交通到达方式：6、57、76、42、46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等公交达官营站下车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6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3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黄寺大街</w:t>
            </w:r>
            <w:r>
              <w:rPr>
                <w:rFonts w:ascii="WRKAHT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KAHT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ascii="WRKAHT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地址：西城区黄寺大街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号社区居委会及西平房活动室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联系电话：62033911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交通到达方式：123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福丽特站下车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93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车站西街社区文化室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地址：西城区车站西街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3、4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号楼之间月亮门内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开放时间：每周一至周五上午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联系电话：63490519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路到小红庙站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安德路北社区文化室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德胜街道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地址：西城区大井胡同甲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联系电话：82061252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路公交车安德路西口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48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红居街社区文化室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地址：西城区广外红居街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C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座养老驿站二层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9:00-11:30;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联系电话：63368255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交通到达方式：45、109、410、46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椿树馆社区文化室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地址：西城区广外南街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联系电话：51824944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交通到达方式：122、410、49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椿树馆街站下车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二热社区文化室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地址：西城区天宁寺东里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号二热幼儿园对面铁门内（活动室）、天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宁寺东里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号（阅览室）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联系电话：18514801392</w:t>
            </w:r>
          </w:p>
          <w:p>
            <w:pPr>
              <w:spacing w:before="4"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ascii="AVQIFM+AdobeSongStd-Light" w:hAnsi="AVQIFM+AdobeSongStd-Light" w:eastAsiaTheme="minorEastAsia" w:cs="AVQIFM+AdobeSongStd-Light"/>
                <w:color w:val="221E1F"/>
                <w:sz w:val="14"/>
                <w:szCs w:val="22"/>
                <w:lang w:val="en-US" w:eastAsia="en-US" w:bidi="ar-SA"/>
              </w:rPr>
              <w:t>、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路广安门北站下车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2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依莲轩社区文化室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地址：西城区马连道路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号楼、马连道南街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号楼、马连道南街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联系电话：63340372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83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红莲南里社区文化室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地址：西城区广安门外红莲南里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号红莲南里社区居委会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联系电话：63325344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8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青年湖社区文化室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地址：西城区广外南街广南小区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联系电话：63467479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交通到达方式：49、381、5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椿树馆下车；410、676、83、122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白纸坊桥南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9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茶马南街社区文化室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地址：西城区茶马南街第三区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号院四号楼西侧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联系电话：63310881/63319088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9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荣丰社区文化室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地址：西城区广安门外大街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号八区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G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联系电话：63442628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交通到达方式：45、109、410、46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92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红莲中里社区文化室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地址：西城区红莲中里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楼东侧平房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开放时间：9:00-5:30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联系电话：63264398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9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红莲北里社区文化室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地址：西城区广外街道红莲北里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12-1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9:00-11:00;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联系电话：63461081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红莲中里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92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茶马北街社区文化室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地址：西城区红莲中里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楼东侧平房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开放时间：9:00-5:30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联系电话：63264398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鸭子桥社区文化室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地址：西城区鸭子桥路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9:15-11:15；下午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联系电话：63466274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交通到达方式：5、381、运通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102、122、59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等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39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中新佳园社区文化室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地址：西城区中新佳园二区下沉广场室内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14:30-17:00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联系电话：59560479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交通到达方式：74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路、运通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到华源三里下车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小马厂东社区文化室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地址：西城区小马厂路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号楼三层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09:00-11:00;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联系电话：18514801310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交通到达方式：45、80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7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天宁寺北里社区文化室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地址：西城区天宁寺前街南里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号楼东侧平房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14:30-17:00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联系电话：63477044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19、42、46、691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路到广安门北下车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小马厂西社区文化室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地址：西城区小马厂南里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号楼与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号楼之间平房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09:00-11:00；下午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联系电话：18519285121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交通到达方式：45、80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公交车</w:t>
            </w:r>
          </w:p>
          <w:p>
            <w:pPr>
              <w:spacing w:before="165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白菜湾社区文化室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地址：西城区车站东街甲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联系电话：63263193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交通到达方式：42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车站东街社区文化室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地址：西城区车站东街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号楼地下活动室、广外大街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层南侧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联系电话：63260794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9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号楼：椿树馆街公交站；5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号楼；广外关厢，6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ascii="WRKAH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RKAHT+FZLTZHK--GBK1-0" w:hAnsi="WRKAHT+FZLTZHK--GBK1-0" w:eastAsiaTheme="minorEastAsia" w:cs="WRKAHT+FZLTZHK--GBK1-0"/>
                <w:color w:val="221E1F"/>
                <w:sz w:val="14"/>
                <w:szCs w:val="22"/>
                <w:lang w:val="en-US" w:eastAsia="en-US" w:bidi="ar-SA"/>
              </w:rPr>
              <w:t>马连道社区文化室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地址：西城区马连道路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hAnsi="QVFNGG+FZFSK--GBK1-0" w:eastAsiaTheme="minorEastAsia" w:cs="QVFNG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NGG+FZFSK--GBK1-0" w:hAnsi="QVFNGG+FZFSK--GBK1-0" w:eastAsiaTheme="minorEastAsia" w:cs="QVFNG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VFNG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</w:tc>
      </w:tr>
    </w:tbl>
    <w:p>
      <w:pPr>
        <w:spacing w:before="199" w:line="257" w:lineRule="exact"/>
        <w:ind w:left="9390"/>
        <w:rPr>
          <w:rFonts w:ascii="WRKAH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WRKAH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31</w:t>
      </w:r>
    </w:p>
    <w:p>
      <w:pPr>
        <w:spacing w:after="492" w:line="219" w:lineRule="exact"/>
        <w:ind w:left="567"/>
        <w:rPr>
          <w:rFonts w:ascii="MJWKBM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99" type="#_x0000_t75" style="width:28.65pt;height:13.25pt;margin-top:32.5pt;margin-left:65.25pt;mso-position-horizontal-relative:page;mso-position-vertical-relative:page;position:absolute;z-index:-251437056">
            <v:imagedata r:id="rId68" o:title=""/>
          </v:shape>
        </w:pict>
      </w:r>
      <w:r>
        <w:rPr>
          <w:noProof/>
        </w:rPr>
        <w:pict>
          <v:shape id="_x0000_s1200" type="#_x0000_t75" style="width:24.7pt;height:25.55pt;margin-top:26.85pt;margin-left:37.45pt;mso-position-horizontal-relative:page;mso-position-vertical-relative:page;position:absolute;z-index:-251446272">
            <v:imagedata r:id="rId69" o:title=""/>
          </v:shape>
        </w:pict>
      </w:r>
      <w:r>
        <w:rPr>
          <w:noProof/>
        </w:rPr>
        <w:pict>
          <v:shape id="_x0000_s1201" type="#_x0000_t75" style="width:9.7pt;height:8.25pt;margin-top:33.55pt;margin-left:276.5pt;mso-position-horizontal-relative:page;mso-position-vertical-relative:page;position:absolute;z-index:-251455488">
            <v:imagedata r:id="rId70" o:title=""/>
          </v:shape>
        </w:pict>
      </w:r>
      <w:r>
        <w:rPr>
          <w:noProof/>
        </w:rPr>
        <w:pict>
          <v:shape id="_x0000_s1202" type="#_x0000_t75" style="width:10.5pt;height:10.1pt;margin-top:32.75pt;margin-left:96.7pt;mso-position-horizontal-relative:page;mso-position-vertical-relative:page;position:absolute;z-index:-251464704">
            <v:imagedata r:id="rId18" o:title=""/>
          </v:shape>
        </w:pict>
      </w:r>
      <w:r>
        <w:rPr>
          <w:noProof/>
        </w:rPr>
        <w:pict>
          <v:shape id="_x0000_s1203" type="#_x0000_t75" style="width:10.45pt;height:10.2pt;margin-top:32.6pt;margin-left:110.05pt;mso-position-horizontal-relative:page;mso-position-vertical-relative:page;position:absolute;z-index:-251473920">
            <v:imagedata r:id="rId19" o:title=""/>
          </v:shape>
        </w:pict>
      </w:r>
      <w:r>
        <w:rPr>
          <w:noProof/>
        </w:rPr>
        <w:pict>
          <v:shape id="_x0000_s1204" type="#_x0000_t75" style="width:10.3pt;height:10.35pt;margin-top:32.5pt;margin-left:123.4pt;mso-position-horizontal-relative:page;mso-position-vertical-relative:page;position:absolute;z-index:-251483136">
            <v:imagedata r:id="rId20" o:title=""/>
          </v:shape>
        </w:pict>
      </w:r>
      <w:r>
        <w:rPr>
          <w:noProof/>
        </w:rPr>
        <w:pict>
          <v:shape id="_x0000_s1205" type="#_x0000_t75" style="width:10.55pt;height:10.3pt;margin-top:32.6pt;margin-left:136.55pt;mso-position-horizontal-relative:page;mso-position-vertical-relative:page;position:absolute;z-index:-251492352">
            <v:imagedata r:id="rId21" o:title=""/>
          </v:shape>
        </w:pict>
      </w:r>
      <w:r>
        <w:rPr>
          <w:noProof/>
        </w:rPr>
        <w:pict>
          <v:shape id="_x0000_s1206" type="#_x0000_t75" style="width:10.5pt;height:10.2pt;margin-top:32.75pt;margin-left:149.9pt;mso-position-horizontal-relative:page;mso-position-vertical-relative:page;position:absolute;z-index:-251501568">
            <v:imagedata r:id="rId19" o:title=""/>
          </v:shape>
        </w:pict>
      </w:r>
      <w:r>
        <w:rPr>
          <w:noProof/>
        </w:rPr>
        <w:pict>
          <v:shape id="_x0000_s1207" type="#_x0000_t75" style="width:10.6pt;height:10.35pt;margin-top:32.45pt;margin-left:163.1pt;mso-position-horizontal-relative:page;mso-position-vertical-relative:page;position:absolute;z-index:-251510784">
            <v:imagedata r:id="rId22" o:title=""/>
          </v:shape>
        </w:pict>
      </w:r>
      <w:r>
        <w:rPr>
          <w:noProof/>
        </w:rPr>
        <w:pict>
          <v:shape id="_x0000_s1208" type="#_x0000_t75" style="width:10.45pt;height:10.1pt;margin-top:32.4pt;margin-left:176.55pt;mso-position-horizontal-relative:page;mso-position-vertical-relative:page;position:absolute;z-index:-251520000">
            <v:imagedata r:id="rId19" o:title=""/>
          </v:shape>
        </w:pict>
      </w:r>
      <w:r>
        <w:rPr>
          <w:noProof/>
        </w:rPr>
        <w:pict>
          <v:shape id="_x0000_s1209" type="#_x0000_t75" style="width:10.5pt;height:10.35pt;margin-top:32.55pt;margin-left:189.8pt;mso-position-horizontal-relative:page;mso-position-vertical-relative:page;position:absolute;z-index:-251529216">
            <v:imagedata r:id="rId21" o:title=""/>
          </v:shape>
        </w:pict>
      </w:r>
      <w:r>
        <w:rPr>
          <w:noProof/>
        </w:rPr>
        <w:pict>
          <v:shape id="_x0000_s1210" type="#_x0000_t75" style="width:10.45pt;height:9.85pt;margin-top:32.9pt;margin-left:203.1pt;mso-position-horizontal-relative:page;mso-position-vertical-relative:page;position:absolute;z-index:-251541504">
            <v:imagedata r:id="rId23" o:title=""/>
          </v:shape>
        </w:pict>
      </w:r>
      <w:r>
        <w:rPr>
          <w:noProof/>
        </w:rPr>
        <w:pict>
          <v:shape id="_x0000_s1211" type="#_x0000_t75" style="width:10.5pt;height:9.95pt;margin-top:32.95pt;margin-left:216.35pt;mso-position-horizontal-relative:page;mso-position-vertical-relative:page;position:absolute;z-index:-251553792">
            <v:imagedata r:id="rId24" o:title=""/>
          </v:shape>
        </w:pict>
      </w:r>
      <w:r>
        <w:rPr>
          <w:noProof/>
        </w:rPr>
        <w:pict>
          <v:shape id="_x0000_s1212" type="#_x0000_t75" style="width:4.3pt;height:10.75pt;margin-top:32.3pt;margin-left:230pt;mso-position-horizontal-relative:page;mso-position-vertical-relative:page;position:absolute;z-index:-251566080">
            <v:imagedata r:id="rId25" o:title=""/>
          </v:shape>
        </w:pict>
      </w:r>
      <w:r>
        <w:rPr>
          <w:noProof/>
        </w:rPr>
        <w:pict>
          <v:shape id="_x0000_s1213" type="#_x0000_t75" style="width:20.3pt;height:10.5pt;margin-top:32.4pt;margin-left:236.15pt;mso-position-horizontal-relative:page;mso-position-vertical-relative:page;position:absolute;z-index:-251578368">
            <v:imagedata r:id="rId26" o:title=""/>
          </v:shape>
        </w:pict>
      </w:r>
      <w:r>
        <w:rPr>
          <w:noProof/>
        </w:rPr>
        <w:pict>
          <v:shape id="_x0000_s1214" type="#_x0000_t75" style="width:20.3pt;height:9.95pt;margin-top:32.95pt;margin-left:246.2pt;mso-position-horizontal-relative:page;mso-position-vertical-relative:page;position:absolute;z-index:-251590656">
            <v:imagedata r:id="rId27" o:title=""/>
          </v:shape>
        </w:pict>
      </w:r>
      <w:r>
        <w:rPr>
          <w:noProof/>
        </w:rPr>
        <w:pict>
          <v:shape id="_x0000_s1215" type="#_x0000_t75" style="width:4.3pt;height:10.75pt;margin-top:32.3pt;margin-left:268.3pt;mso-position-horizontal-relative:page;mso-position-vertical-relative:page;position:absolute;z-index:-251606016">
            <v:imagedata r:id="rId71" o:title=""/>
          </v:shape>
        </w:pict>
      </w:r>
      <w:r>
        <w:rPr>
          <w:noProof/>
        </w:rPr>
        <w:pict>
          <v:shape id="_x0000_s1216" type="#_x0000_t75" style="width:35.25pt;height:46.35pt;margin-top:-1pt;margin-left:62.15pt;mso-position-horizontal-relative:page;mso-position-vertical-relative:page;position:absolute;z-index:-251624448">
            <v:imagedata r:id="rId72" o:title=""/>
          </v:shape>
        </w:pict>
      </w:r>
      <w:r>
        <w:rPr>
          <w:noProof/>
        </w:rPr>
        <w:pict>
          <v:shape id="_x0000_s1217" type="#_x0000_t75" style="width:597pt;height:10.5pt;margin-top:760.65pt;margin-left:69.85pt;mso-position-horizontal-relative:page;mso-position-vertical-relative:page;position:absolute;z-index:-251642880">
            <v:imagedata r:id="rId73" o:title=""/>
          </v:shape>
        </w:pic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MJWKB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JWKBM+FZLTXHK--GBK1-0" w:hAnsi="MJWKBM+FZLTXHK--GBK1-0" w:eastAsiaTheme="minorEastAsia" w:cs="MJWKBM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716"/>
        <w:gridCol w:w="20"/>
        <w:gridCol w:w="2340"/>
        <w:gridCol w:w="134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02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MJWKBM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联系电话：63463845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交通到达方式：46、89、414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乐城社区文化室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地址：西城区广外红莲南路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14:30-17:00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联系电话：63374892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路莲花晴园</w:t>
            </w:r>
          </w:p>
          <w:p>
            <w:pPr>
              <w:spacing w:before="16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京铁和园社区文化室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地址：西城区车站西街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联系电话：53720032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路小红庙北站下车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手帕口南街社区文化室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地址：西城区广外街道南新里四巷西侧平房红居街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联系电话：63343780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蝶翠华庭社区文化室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联系电话：63272285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交通到达方式：85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路马连道北路步行</w:t>
            </w:r>
            <w:r>
              <w:rPr>
                <w:rFonts w:eastAsiaTheme="minorEastAsia" w:hAnsiTheme="minorHAnsi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337</w:t>
            </w:r>
            <w:r>
              <w:rPr>
                <w:rFonts w:eastAsiaTheme="minorEastAsia" w:hAnsiTheme="minorHAnsi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7"/>
                <w:sz w:val="14"/>
                <w:szCs w:val="22"/>
                <w:lang w:val="en-US" w:eastAsia="en-US" w:bidi="ar-SA"/>
              </w:rPr>
              <w:t>米；5</w:t>
            </w: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路、122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路、76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路广外甘石桥步行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红居南街社区文化室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地址：西城区红居斜街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开放时间：每周一到周五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联系电话：63466764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专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三义东里社区文化室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地址：西城区三义里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号楼南侧三义里社区居委会二层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联系电话：63463322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交通到达方式：109、57、6、410、38、691、53、122、45、390、特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湾子站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天宁寺南里社区文化室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地址：西城区天宁寺前街南里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号楼东侧平房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开放时间：每周一到周五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9:00-11:30；13:30-17:30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联系电话：63477025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交通到达方式：6、46、42、53、76、85、133、477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路广外关厢站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大院社区文化室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地址：西城区砖塔胡同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联系电话：66116757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交通到达方式：3、13、42、102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路西四路口西下车；105、332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路西四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路口南下车；7、47101、103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路白塔寺下车；22、38、88、109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11"/>
                <w:sz w:val="14"/>
                <w:szCs w:val="22"/>
                <w:lang w:val="en-US" w:eastAsia="en-US" w:bidi="ar-SA"/>
              </w:rPr>
              <w:t>路缸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瓦市下车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43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545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16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广源社区文化室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联系电话：63272285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交通到达方式：85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路马连道北路步行</w:t>
            </w:r>
            <w:r>
              <w:rPr>
                <w:rFonts w:eastAsiaTheme="minorEastAsia" w:hAnsiTheme="minorHAnsi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337</w:t>
            </w:r>
            <w:r>
              <w:rPr>
                <w:rFonts w:eastAsiaTheme="minorEastAsia" w:hAnsiTheme="minorHAnsi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7"/>
                <w:sz w:val="14"/>
                <w:szCs w:val="22"/>
                <w:lang w:val="en-US" w:eastAsia="en-US" w:bidi="ar-SA"/>
              </w:rPr>
              <w:t>米；5</w:t>
            </w: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路、122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路、76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路广外甘石桥步行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莲花河社区文化室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地址：西城区莲花河胡同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单元莲花河社区居委会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联系电话：63440085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路、390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三义里社区文化室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地址：西城区三义里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号楼南侧三义里社区居委会二层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联系电话：63463322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交通到达方式：109、57、6、410、38、691、53、122、45、390、特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湾子站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马连道中里社区综合文化室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地址：西城区马连道中街甲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号楼一层西侧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联系电话：18514801017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交通到达方式：6、122、410、53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湾子站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朗琴园社区文化室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地址：西城区朗琴园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号楼一层南侧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联系电话：63462705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7、122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路、691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路达官营站下车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车站西街十五号院社区文化室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地址：西城区车站西街十五号院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号楼西侧平房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联系电话：63263017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交通到达方式：45、89、80、专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湾子社区综合文化室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广安门外街道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地址：西城区广安门外街道马连道路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联系电话：52697362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30（戎晖嘉园下车往北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米）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4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东太平街社区文化室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地址：西城区新文化街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楼后平房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联系电话：66069863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二龙路社区文化室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KCRLKQ+AdobeMingStd-Light" w:hAnsi="KCRLKQ+AdobeMingStd-Light" w:eastAsiaTheme="minorEastAsia" w:cs="KCRLKQ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西城区二龙路甲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KCRLKQ+AdobeMingStd-Light" w:hAnsi="KCRLKQ+AdobeMingStd-Light" w:eastAsiaTheme="minorEastAsia" w:cs="KCRLKQ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西城区二龙路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联系电话：66059566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交通到达方式：乘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太平桥站；乘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>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民族文化宫站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丰汇园社区文化室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地址：西城区丰汇园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号楼一层甲一号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联系电话：66510481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路辟才胡同站下车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丰融园社区文化室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地址：西城区丰侨公寓底商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联系电话：58542159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路、金融街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号专线、快速直达专线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129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丰盛社区文化室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地址：西城区太平桥大街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8-7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联系电话：59352601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宏汇园社区文化室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地址：西城区宏英园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13-4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联系电话：66154803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式：22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路、102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特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13、甘石桥站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路辟才胡同路口东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OJFH+FZLTZHK--GBK1-0" w:hAnsi="VOOJFH+FZLTZHK--GBK1-0" w:eastAsiaTheme="minorEastAsia" w:cs="VOOJFH+FZLTZHK--GBK1-0"/>
                <w:color w:val="221E1F"/>
                <w:sz w:val="14"/>
                <w:szCs w:val="22"/>
                <w:lang w:val="en-US" w:eastAsia="en-US" w:bidi="ar-SA"/>
              </w:rPr>
              <w:t>教育部社区文化室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地址：西城区大木仓胡同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号教育部东门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联系电话：66096208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交通到达方式：102、22、105、46、特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西单商场；38、68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ESOSO+FZFSK--GBK1-0" w:hAnsi="IESOSO+FZFSK--GBK1-0" w:eastAsiaTheme="minorEastAsia" w:cs="IESOSO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路辟才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ESOSO+FZFSK--GBK1-0" w:hAnsi="IESOSO+FZFSK--GBK1-0" w:eastAsiaTheme="minorEastAsia" w:cs="IESOSO+FZFSK--GBK1-0"/>
                <w:color w:val="221E1F"/>
                <w:sz w:val="14"/>
                <w:szCs w:val="22"/>
                <w:lang w:val="en-US" w:eastAsia="en-US" w:bidi="ar-SA"/>
              </w:rPr>
              <w:t>胡同东口</w:t>
            </w:r>
          </w:p>
        </w:tc>
      </w:tr>
    </w:tbl>
    <w:p>
      <w:pPr>
        <w:spacing w:before="344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VOOJF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32</w:t>
      </w:r>
    </w:p>
    <w:p>
      <w:pPr>
        <w:spacing w:after="441" w:line="269" w:lineRule="exact"/>
        <w:ind w:left="7641"/>
        <w:rPr>
          <w:rFonts w:ascii="TQKDS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18" type="#_x0000_t75" style="width:8.25pt;height:9.7pt;margin-top:33.45pt;margin-left:441.95pt;mso-position-horizontal-relative:page;mso-position-vertical-relative:page;position:absolute;z-index:-251604992">
            <v:imagedata r:id="rId64" o:title=""/>
          </v:shape>
        </w:pict>
      </w:r>
      <w:r>
        <w:rPr>
          <w:noProof/>
        </w:rPr>
        <w:pict>
          <v:shape id="_x0000_s1219" type="#_x0000_t75" style="width:68.95pt;height:11.9pt;margin-top:32.7pt;margin-left:535.85pt;mso-position-horizontal-relative:page;mso-position-vertical-relative:page;position:absolute;z-index:-251623424">
            <v:imagedata r:id="rId74" o:title=""/>
          </v:shape>
        </w:pict>
      </w:r>
      <w:r>
        <w:rPr>
          <w:noProof/>
        </w:rPr>
        <w:pict>
          <v:shape id="_x0000_s1220" type="#_x0000_t75" style="width:597pt;height:10.5pt;margin-top:760.65pt;margin-left:-1pt;mso-position-horizontal-relative:page;mso-position-vertical-relative:page;position:absolute;z-index:-251641856">
            <v:imagedata r:id="rId73" o:title=""/>
          </v:shape>
        </w:pict>
      </w:r>
      <w:r>
        <w:rPr>
          <w:rFonts w:ascii="TQKDSP+FZLTZHK--GBK1-0" w:hAnsi="TQKDSP+FZLTZHK--GBK1-0" w:eastAsiaTheme="minorEastAsia" w:cs="TQKDSP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4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2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京畿道社区文化室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地址：西城区京畿道小区西门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联系电话：66022676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交通到达方式：乘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太平桥站；乘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>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民族文化宫站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民康社区文化室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地址：西城区民康胡同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联系电话：66038379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路、102、103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路阜成门内大街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手帕社区文化室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地址：西城区东铁匠胡同甲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联系电话：66088042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路民族文化宫；7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路新文化街站下车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受水河社区文化室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地址：西城区头发胡同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联系电话：66088042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路佟麟阁路站；38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路新文化街西口站；特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路西单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路口南站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温家街社区文化文化室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地址：西城区金融街街道东智义胡同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联系电话：66085539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路快、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文昌社区文化室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地址：西城区闹市口中街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号二层社区活动室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联系电话：66067286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路新文化街西口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西太平街社区文化室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地址：西城区鲍家街甲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号居委会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联系电话：66019431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路新文化街西口下车；1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路复兴门内下车；395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路复兴门下车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新华社社区文化室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地址：西城区佟麟阁路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交通到达方式：西绒线胡同西：7；佟麟阁路：7；长椿街路口东：9、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54、67、83、209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夜、212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夜、301、337、673、特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2、特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新文化街社区文化室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地址：西城区新文化街戊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联系电话：66054328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音乐学院社区文化室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地址：西城区鲍家街胡同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楼社区地下活动室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联系电话：66411092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号线长椿街站、88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砖塔社区文化室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金融街街道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地址：西城区太平桥大街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8-5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9:00-12:00；13:30-17:30；周六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联系电话：59352621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路白塔寺站下车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中直社区文化室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地址：西城区西直门南大街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号院星光之家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联系电话：66160364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12"/>
                <w:sz w:val="14"/>
                <w:szCs w:val="22"/>
                <w:lang w:val="en-US" w:eastAsia="en-US" w:bidi="ar-SA"/>
              </w:rPr>
              <w:t>交通到达方式：21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路、387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路、618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路、691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路、694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9"/>
                <w:sz w:val="14"/>
                <w:szCs w:val="22"/>
                <w:lang w:val="en-US" w:eastAsia="en-US" w:bidi="ar-SA"/>
              </w:rPr>
              <w:t>路、特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路西直门南</w:t>
            </w:r>
          </w:p>
          <w:p>
            <w:pPr>
              <w:spacing w:before="165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安平巷社区文化室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地址：西城区白塔寺东夹道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联系电话：66125486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路报子胡同下车</w:t>
            </w:r>
          </w:p>
          <w:p>
            <w:pPr>
              <w:spacing w:before="163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半壁街社区文化室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地址：西城区西直门内大街小后仓胡同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联系电话：66125489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路公交车站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西直门内大街下车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北草厂社区文化室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地址：西城区东桃园胡同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号院南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联系电话：62222009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路玉桃园北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大觉社区文化室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地址：西城区大乘巷宿舍楼西侧平房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联系电话：66127332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路宝产胡同下车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大觉社区文化室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地址：西城区大觉胡同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联系电话：66127332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路宝产胡同下车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富国里社区文化室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地址：西城区玉廊东园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5-1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联系电话：59732331/59732441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路祖家街站；107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路官园站；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路平安医院站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北顺社区文化室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地址：西城区北玉带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号，青塔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联系电话：66125478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12、121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路阜成门北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宫门口社区文化室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地址：西城区宫门口西岔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联系电话：66125485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路报子胡同下车；618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12、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路阜成门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西里四区社区文化室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地址：西城区新街口西里三区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联系电话：82220749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路东新开站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玉桃园社区文化室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CPQNBW+AdobeMingStd-Light" w:hAnsi="CPQNBW+AdobeMingStd-Light" w:eastAsiaTheme="minorEastAsia" w:cs="CPQNBW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西城区前桃园胡同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号楼旁玉桃园文化园内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CPQNBW+AdobeMingStd-Light" w:hAnsi="CPQNBW+AdobeMingStd-Light" w:eastAsiaTheme="minorEastAsia" w:cs="CPQNBW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西城区玉桃园一区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号旁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;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联系电话：62271159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交通到达方式：运通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104、44、27、27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路区间、618、80、特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12、347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玉桃园站；7、105、111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西直门内</w:t>
            </w:r>
          </w:p>
          <w:p>
            <w:pPr>
              <w:spacing w:before="161" w:line="165" w:lineRule="exact"/>
              <w:rPr>
                <w:rFonts w:ascii="TQKDS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KDSP+FZLTZHK--GBK1-0" w:hAnsi="TQKDSP+FZLTZHK--GBK1-0" w:eastAsiaTheme="minorEastAsia" w:cs="TQKDSP+FZLTZHK--GBK1-0"/>
                <w:color w:val="221E1F"/>
                <w:sz w:val="14"/>
                <w:szCs w:val="22"/>
                <w:lang w:val="en-US" w:eastAsia="en-US" w:bidi="ar-SA"/>
              </w:rPr>
              <w:t>官园社区文化室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地址：西城区育强胡同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联系电话：66150972/66518773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ALAU+FZFSK--GBK1-0" w:hAnsi="EAALAU+FZFSK--GBK1-0" w:eastAsiaTheme="minorEastAsia" w:cs="EAALAU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路祖家街站；107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路、332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ALAU+FZFSK--GBK1-0" w:hAnsi="EAALAU+FZFSK--GBK1-0" w:eastAsiaTheme="minorEastAsia" w:cs="EAALA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路官园站；</w:t>
            </w:r>
          </w:p>
        </w:tc>
      </w:tr>
    </w:tbl>
    <w:p>
      <w:pPr>
        <w:spacing w:before="181" w:line="257" w:lineRule="exact"/>
        <w:ind w:left="9361"/>
        <w:rPr>
          <w:rFonts w:ascii="TQKDS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TQKDS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33</w:t>
      </w:r>
    </w:p>
    <w:p>
      <w:pPr>
        <w:spacing w:after="492" w:line="219" w:lineRule="exact"/>
        <w:ind w:left="567"/>
        <w:rPr>
          <w:rFonts w:ascii="FKILJV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21" type="#_x0000_t75" style="width:28.65pt;height:13.25pt;margin-top:32.5pt;margin-left:65.25pt;mso-position-horizontal-relative:page;mso-position-vertical-relative:page;position:absolute;z-index:-251436032">
            <v:imagedata r:id="rId68" o:title=""/>
          </v:shape>
        </w:pict>
      </w:r>
      <w:r>
        <w:rPr>
          <w:noProof/>
        </w:rPr>
        <w:pict>
          <v:shape id="_x0000_s1222" type="#_x0000_t75" style="width:24.7pt;height:25.55pt;margin-top:26.85pt;margin-left:37.45pt;mso-position-horizontal-relative:page;mso-position-vertical-relative:page;position:absolute;z-index:-251445248">
            <v:imagedata r:id="rId69" o:title=""/>
          </v:shape>
        </w:pict>
      </w:r>
      <w:r>
        <w:rPr>
          <w:noProof/>
        </w:rPr>
        <w:pict>
          <v:shape id="_x0000_s1223" type="#_x0000_t75" style="width:9.7pt;height:8.25pt;margin-top:33.55pt;margin-left:276.5pt;mso-position-horizontal-relative:page;mso-position-vertical-relative:page;position:absolute;z-index:-251454464">
            <v:imagedata r:id="rId70" o:title=""/>
          </v:shape>
        </w:pict>
      </w:r>
      <w:r>
        <w:rPr>
          <w:noProof/>
        </w:rPr>
        <w:pict>
          <v:shape id="_x0000_s1224" type="#_x0000_t75" style="width:10.5pt;height:10.1pt;margin-top:32.75pt;margin-left:96.7pt;mso-position-horizontal-relative:page;mso-position-vertical-relative:page;position:absolute;z-index:-251463680">
            <v:imagedata r:id="rId18" o:title=""/>
          </v:shape>
        </w:pict>
      </w:r>
      <w:r>
        <w:rPr>
          <w:noProof/>
        </w:rPr>
        <w:pict>
          <v:shape id="_x0000_s1225" type="#_x0000_t75" style="width:10.45pt;height:10.2pt;margin-top:32.6pt;margin-left:110.05pt;mso-position-horizontal-relative:page;mso-position-vertical-relative:page;position:absolute;z-index:-251472896">
            <v:imagedata r:id="rId19" o:title=""/>
          </v:shape>
        </w:pict>
      </w:r>
      <w:r>
        <w:rPr>
          <w:noProof/>
        </w:rPr>
        <w:pict>
          <v:shape id="_x0000_s1226" type="#_x0000_t75" style="width:10.3pt;height:10.35pt;margin-top:32.5pt;margin-left:123.4pt;mso-position-horizontal-relative:page;mso-position-vertical-relative:page;position:absolute;z-index:-251482112">
            <v:imagedata r:id="rId20" o:title=""/>
          </v:shape>
        </w:pict>
      </w:r>
      <w:r>
        <w:rPr>
          <w:noProof/>
        </w:rPr>
        <w:pict>
          <v:shape id="_x0000_s1227" type="#_x0000_t75" style="width:10.55pt;height:10.3pt;margin-top:32.6pt;margin-left:136.55pt;mso-position-horizontal-relative:page;mso-position-vertical-relative:page;position:absolute;z-index:-251491328">
            <v:imagedata r:id="rId21" o:title=""/>
          </v:shape>
        </w:pict>
      </w:r>
      <w:r>
        <w:rPr>
          <w:noProof/>
        </w:rPr>
        <w:pict>
          <v:shape id="_x0000_s1228" type="#_x0000_t75" style="width:10.5pt;height:10.2pt;margin-top:32.75pt;margin-left:149.9pt;mso-position-horizontal-relative:page;mso-position-vertical-relative:page;position:absolute;z-index:-251500544">
            <v:imagedata r:id="rId19" o:title=""/>
          </v:shape>
        </w:pict>
      </w:r>
      <w:r>
        <w:rPr>
          <w:noProof/>
        </w:rPr>
        <w:pict>
          <v:shape id="_x0000_s1229" type="#_x0000_t75" style="width:10.6pt;height:10.35pt;margin-top:32.45pt;margin-left:163.1pt;mso-position-horizontal-relative:page;mso-position-vertical-relative:page;position:absolute;z-index:-251509760">
            <v:imagedata r:id="rId22" o:title=""/>
          </v:shape>
        </w:pict>
      </w:r>
      <w:r>
        <w:rPr>
          <w:noProof/>
        </w:rPr>
        <w:pict>
          <v:shape id="_x0000_s1230" type="#_x0000_t75" style="width:10.45pt;height:10.1pt;margin-top:32.4pt;margin-left:176.55pt;mso-position-horizontal-relative:page;mso-position-vertical-relative:page;position:absolute;z-index:-251518976">
            <v:imagedata r:id="rId19" o:title=""/>
          </v:shape>
        </w:pict>
      </w:r>
      <w:r>
        <w:rPr>
          <w:noProof/>
        </w:rPr>
        <w:pict>
          <v:shape id="_x0000_s1231" type="#_x0000_t75" style="width:10.5pt;height:10.35pt;margin-top:32.55pt;margin-left:189.8pt;mso-position-horizontal-relative:page;mso-position-vertical-relative:page;position:absolute;z-index:-251528192">
            <v:imagedata r:id="rId21" o:title=""/>
          </v:shape>
        </w:pict>
      </w:r>
      <w:r>
        <w:rPr>
          <w:noProof/>
        </w:rPr>
        <w:pict>
          <v:shape id="_x0000_s1232" type="#_x0000_t75" style="width:10.45pt;height:9.85pt;margin-top:32.9pt;margin-left:203.1pt;mso-position-horizontal-relative:page;mso-position-vertical-relative:page;position:absolute;z-index:-251540480">
            <v:imagedata r:id="rId23" o:title=""/>
          </v:shape>
        </w:pict>
      </w:r>
      <w:r>
        <w:rPr>
          <w:noProof/>
        </w:rPr>
        <w:pict>
          <v:shape id="_x0000_s1233" type="#_x0000_t75" style="width:10.5pt;height:9.95pt;margin-top:32.95pt;margin-left:216.35pt;mso-position-horizontal-relative:page;mso-position-vertical-relative:page;position:absolute;z-index:-251552768">
            <v:imagedata r:id="rId24" o:title=""/>
          </v:shape>
        </w:pict>
      </w:r>
      <w:r>
        <w:rPr>
          <w:noProof/>
        </w:rPr>
        <w:pict>
          <v:shape id="_x0000_s1234" type="#_x0000_t75" style="width:4.3pt;height:10.75pt;margin-top:32.3pt;margin-left:230pt;mso-position-horizontal-relative:page;mso-position-vertical-relative:page;position:absolute;z-index:-251565056">
            <v:imagedata r:id="rId25" o:title=""/>
          </v:shape>
        </w:pict>
      </w:r>
      <w:r>
        <w:rPr>
          <w:noProof/>
        </w:rPr>
        <w:pict>
          <v:shape id="_x0000_s1235" type="#_x0000_t75" style="width:20.3pt;height:10.5pt;margin-top:32.4pt;margin-left:236.15pt;mso-position-horizontal-relative:page;mso-position-vertical-relative:page;position:absolute;z-index:-251577344">
            <v:imagedata r:id="rId26" o:title=""/>
          </v:shape>
        </w:pict>
      </w:r>
      <w:r>
        <w:rPr>
          <w:noProof/>
        </w:rPr>
        <w:pict>
          <v:shape id="_x0000_s1236" type="#_x0000_t75" style="width:20.3pt;height:9.95pt;margin-top:32.95pt;margin-left:246.2pt;mso-position-horizontal-relative:page;mso-position-vertical-relative:page;position:absolute;z-index:-251589632">
            <v:imagedata r:id="rId27" o:title=""/>
          </v:shape>
        </w:pict>
      </w:r>
      <w:r>
        <w:rPr>
          <w:noProof/>
        </w:rPr>
        <w:pict>
          <v:shape id="_x0000_s1237" type="#_x0000_t75" style="width:4.3pt;height:10.75pt;margin-top:32.3pt;margin-left:268.3pt;mso-position-horizontal-relative:page;mso-position-vertical-relative:page;position:absolute;z-index:-251603968">
            <v:imagedata r:id="rId71" o:title=""/>
          </v:shape>
        </w:pict>
      </w:r>
      <w:r>
        <w:rPr>
          <w:noProof/>
        </w:rPr>
        <w:pict>
          <v:shape id="_x0000_s1238" type="#_x0000_t75" style="width:35.25pt;height:46.35pt;margin-top:-1pt;margin-left:62.15pt;mso-position-horizontal-relative:page;mso-position-vertical-relative:page;position:absolute;z-index:-251622400">
            <v:imagedata r:id="rId72" o:title=""/>
          </v:shape>
        </w:pict>
      </w:r>
      <w:r>
        <w:rPr>
          <w:noProof/>
        </w:rPr>
        <w:pict>
          <v:shape id="_x0000_s1239" type="#_x0000_t75" style="width:597pt;height:10.5pt;margin-top:760.65pt;margin-left:69.85pt;mso-position-horizontal-relative:page;mso-position-vertical-relative:page;position:absolute;z-index:-251640832">
            <v:imagedata r:id="rId73" o:title=""/>
          </v:shape>
        </w:pic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FKILJV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KILJV+FZLTXHK--GBK1-0" w:hAnsi="FKILJV+FZLTXHK--GBK1-0" w:eastAsiaTheme="minorEastAsia" w:cs="FKILJV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677"/>
        <w:gridCol w:w="20"/>
        <w:gridCol w:w="17"/>
        <w:gridCol w:w="20"/>
        <w:gridCol w:w="1360"/>
        <w:gridCol w:w="226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097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KILJV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677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路平安医院站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冠英园社区文化室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地址：西城区冠英园西区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D01，D02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联系电话：66561335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路（地铁新街口）；7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路（新开胡同）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南小街社区文化室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地址：西城区南小街安成胡同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联系电话：66118490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路官园桥站下车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前公用社区文化室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地址：西城区后帽胡同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联系电话：66159601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路东新开胡同；47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路地铁新街口站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西里二区社区文化室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PGNWKU+AdobeMingStd-Light" w:hAnsi="PGNWKU+AdobeMingStd-Light" w:eastAsiaTheme="minorEastAsia" w:cs="PGNWKU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西城区新街口西里一区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7" w:lineRule="exact"/>
              <w:ind w:left="436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PGNWKU+AdobeMingStd-Light" w:hAnsi="PGNWKU+AdobeMingStd-Light" w:eastAsiaTheme="minorEastAsia" w:cs="PGNWKU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西城区新街口东新开甲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联系电话：62221929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交通到达方式：508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地铁新街口站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西里三区社区文化室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地址：西城区新街口西里三区甲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联系电话：82220048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路积水潭桥南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西里一区社区文化室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地址：西城区新街口西里一区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联系电话：62266704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交通到达方式：22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路、409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路积水潭桥南下车；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路新开胡同下车。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西四北六条社区文化室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地址：西城区西四北六条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联系电话：66125480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路祖家街站；38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路、828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平安里路口南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西四北三条社区文化室</w:t>
            </w:r>
            <w:r>
              <w:rPr>
                <w:rFonts w:ascii="GLDWV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LDWV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地址：西城区赵登禹路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联系电话：66125468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路祖家街下车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西四北三条社区文化室</w:t>
            </w:r>
            <w:r>
              <w:rPr>
                <w:rFonts w:ascii="GLDWV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LDWV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地址：西城区西四北三条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开放时间：周二至周日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9:30-18:00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联系电话：66125468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路祖家街下车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西四北三条社区文化室</w:t>
            </w:r>
            <w:r>
              <w:rPr>
                <w:rFonts w:ascii="GLDWV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LDWV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地址：西城区西四北三条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14:00-19:00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联系电话：66125468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路祖家街下车</w:t>
            </w:r>
          </w:p>
          <w:p>
            <w:pPr>
              <w:spacing w:before="157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西四北头条社区文化室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地址：西城区西四北头条胡同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联系电话：66125481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路报子胡同；105、42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路大红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罗厂西口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66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联系电话：66125466,66151757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交通到达方式：平安李路口西站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路、701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路、夜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平安里路口北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82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三区一社区文化室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地址：西城区三区一社区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楼对面、44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楼对面简易平房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联系电话：68514230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路木樨地站下车</w:t>
            </w:r>
          </w:p>
          <w:p>
            <w:pPr>
              <w:spacing w:line="182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广一社区文化室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地址：西城区真武庙二条真武家园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单元西侧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联系电话：86096159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路南礼士路站下车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复北社区文化室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地址：西城区复兴门北大街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号楼旁地下室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联系电话：68037395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路公交南礼士路站下车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复外社区文化室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地址：西城区复兴门外大街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号楼西侧胡同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联系电话：68060932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路公交南礼士路下车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公安社区文化室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地址：西城区木樨地南里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号楼东侧地下室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联系电话：83903805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交通到达方式：78、114、308、320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公安大学站下车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南礼士路社区文化室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地址：西城区南礼士路三条南里甲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门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联系电话：68029621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交通到达方式：15、19、46、42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路儿童医院站下车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南沙沟社区文化室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地址：西城区南沙沟小区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楼与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楼中间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联系电话：68523474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路西城三里河下车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全总社区文化室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地址：西城区真武庙二里甲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10-2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联系电话：68592880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交通到达方式：26、4、80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路白云路下车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社会路社区文化室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地址：西城区月坛南街甲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联系电话：68021320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交通到达方式：13、21、68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路二七剧场路北口站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铁三社区文化室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地址：西城区月坛北街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联系电话：51843578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路月坛北街站下车</w:t>
            </w:r>
          </w:p>
          <w:p>
            <w:pPr>
              <w:spacing w:before="16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铁四社区文化室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地址：西城区西便门外大街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5-4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地下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联系电话：51843548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交通到达方式：56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路、78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路西便门外站下车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75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育德社区文化室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新街口街道</w:t>
            </w:r>
          </w:p>
          <w:p>
            <w:pPr>
              <w:spacing w:line="15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地址：西城区育德胡同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spacing w:before="145" w:line="165" w:lineRule="exact"/>
              <w:rPr>
                <w:rFonts w:ascii="GLDWV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LDWVL+FZLTZHK--GBK1-0" w:hAnsi="GLDWVL+FZLTZHK--GBK1-0" w:eastAsiaTheme="minorEastAsia" w:cs="GLDWVL+FZLTZHK--GBK1-0"/>
                <w:color w:val="221E1F"/>
                <w:sz w:val="14"/>
                <w:szCs w:val="22"/>
                <w:lang w:val="en-US" w:eastAsia="en-US" w:bidi="ar-SA"/>
              </w:rPr>
              <w:t>铁二二社区文化室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AOSDE+FZFSK--GBK1-0" w:hAnsi="EAOSDE+FZFSK--GBK1-0" w:eastAsiaTheme="minorEastAsia" w:cs="EAOSDE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</w:tc>
      </w:tr>
    </w:tbl>
    <w:p>
      <w:pPr>
        <w:spacing w:before="208" w:line="257" w:lineRule="exact"/>
        <w:rPr>
          <w:rFonts w:ascii="GLDWV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LDWV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34</w:t>
      </w:r>
    </w:p>
    <w:p>
      <w:pPr>
        <w:spacing w:after="442" w:line="269" w:lineRule="exact"/>
        <w:ind w:left="7641"/>
        <w:rPr>
          <w:rFonts w:ascii="QNCBPL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40" type="#_x0000_t75" style="width:8.25pt;height:9.7pt;margin-top:33.45pt;margin-left:441.95pt;mso-position-horizontal-relative:page;mso-position-vertical-relative:page;position:absolute;z-index:-251602944">
            <v:imagedata r:id="rId64" o:title=""/>
          </v:shape>
        </w:pict>
      </w:r>
      <w:r>
        <w:rPr>
          <w:noProof/>
        </w:rPr>
        <w:pict>
          <v:shape id="_x0000_s1241" type="#_x0000_t75" style="width:68.95pt;height:11.9pt;margin-top:32.7pt;margin-left:535.85pt;mso-position-horizontal-relative:page;mso-position-vertical-relative:page;position:absolute;z-index:-251621376">
            <v:imagedata r:id="rId74" o:title=""/>
          </v:shape>
        </w:pict>
      </w:r>
      <w:r>
        <w:rPr>
          <w:noProof/>
        </w:rPr>
        <w:pict>
          <v:shape id="_x0000_s1242" type="#_x0000_t75" style="width:597pt;height:10.5pt;margin-top:760.65pt;margin-left:-1pt;mso-position-horizontal-relative:page;mso-position-vertical-relative:page;position:absolute;z-index:-251639808">
            <v:imagedata r:id="rId73" o:title=""/>
          </v:shape>
        </w:pict>
      </w:r>
      <w:r>
        <w:rPr>
          <w:rFonts w:ascii="QNCBPL+FZLTZHK--GBK1-0" w:hAnsi="QNCBPL+FZLTZHK--GBK1-0" w:eastAsiaTheme="minorEastAsia" w:cs="QNCBPL+FZLTZHK--GBK1-0"/>
          <w:color w:val="221E1F"/>
          <w:spacing w:val="22"/>
          <w:sz w:val="22"/>
          <w:szCs w:val="22"/>
          <w:lang w:val="en-US" w:eastAsia="en-US" w:bidi="ar-SA"/>
        </w:rPr>
        <w:t>北京市西城区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4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06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地址：西城区二七剧场路东里新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楼地下室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联系电话：68022391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交通到达方式：1、52、10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路工会大楼站下车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西便门社区文化室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地址：西城区西便门外大街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联系电话：68069727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交通到达方式：19、3、56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路西便门站下车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三里河一区社区文化室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地址：西城区三里河一区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号楼半地下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联系电话：68527083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路三里河东口站下车；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或乘坐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路国家工商总局站下车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铁二一社区文化室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地址：西城区月坛南街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号楼东侧地下室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联系电话：51843838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交通到达方式：13、68、21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路二七剧场路北口站下车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月坛社区文化室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地址：西城区月坛西街乙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2-1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联系电话：68024193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交通到达方式：13、21、68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路二七剧场路北口站洗车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真武庙社区文化室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地址：西城区真武庙六里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栋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联系电话：68039224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交通到达方式：78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路真武庙四里站下车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白云观社区文化室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地址：西城区月坛街道白云观社区云起时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10-5（社区服务站）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联系电话：63458827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路天宁寺桥北站下车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木樨地社区文化室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地址：西城区木樨地北里甲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联系电话：63420575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路木樨地东站下车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二区社区文化室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地址：西城区月坛三里河二区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联系电话：68576933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路月坛南街南站下车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甲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号院社区文化室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地址：西城区复兴门外大街甲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联系电话：66337684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交通到达方式：1、52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路南礼士路站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汽南社区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号楼文化室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地址：西城区白云路西里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号楼外东侧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联系电话：63449028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19、26、80、45、320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白云观站</w:t>
            </w:r>
          </w:p>
          <w:p>
            <w:pPr>
              <w:spacing w:before="161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三里河社区文化室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地址：三里河北街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号院西平房活动室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联系电话：68570268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交通到达方式：68、13、21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路三里河站下车</w:t>
            </w:r>
          </w:p>
          <w:p>
            <w:pPr>
              <w:spacing w:before="165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汽北社区文化室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FOMOAS+AdobeMingStd-Light" w:hAnsi="FOMOAS+AdobeMingStd-Light" w:eastAsiaTheme="minorEastAsia" w:cs="FOMOAS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西城区木樨地北里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楼北侧平房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FOMOAS+AdobeMingStd-Light" w:hAnsi="FOMOAS+AdobeMingStd-Light" w:eastAsiaTheme="minorEastAsia" w:cs="FOMOAS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西城区白云路西里甲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FOMOAS+AdobeMingStd-Light" w:hAnsi="FOMOAS+AdobeMingStd-Light" w:eastAsiaTheme="minorEastAsia" w:cs="FOMOAS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西城区白云路西里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联系电话：63260603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路白云路站下车</w:t>
            </w:r>
          </w:p>
          <w:p>
            <w:pPr>
              <w:spacing w:before="165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广二社区文化室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地址：西城区西便门外大街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单元地下活动室、西城区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复南大街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1、3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号院内物业会议室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联系电话：86097687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交通到达方式：44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路外环、387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路复兴门南站下车；42、56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路真武庙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站下车</w:t>
            </w:r>
          </w:p>
          <w:p>
            <w:pPr>
              <w:spacing w:before="165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三区三社区文化室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月坛街道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地址：西城区三里河三区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栋南平房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9:00-17:30（预约）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联系电话：68572652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路木樨地东站下车</w:t>
            </w:r>
          </w:p>
          <w:p>
            <w:pPr>
              <w:spacing w:before="163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半步桥社区文化室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地址：西城区半步桥街甲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号华龙商务楼二层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联系电话：83511722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19、48、59、395、88、63、458、</w:t>
            </w:r>
            <w:r>
              <w:rPr>
                <w:rFonts w:eastAsiaTheme="minorEastAsia" w:hAnsiTheme="minorHAnsi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692、958、特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菜园街社区文化室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地址：西城区白纸坊西街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联系电话：83512376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路，白纸坊路口西站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崇效寺社区文化室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地址：西城区白纸坊西街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联系电话：83510683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路，白纸坊路口西站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光源里社区文化室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地址：西城区白纸坊东街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号西楼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联系电话：63531067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路半步桥站下车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建功北里社区文化室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地址：西城区南菜园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19-1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联系电话：83513213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建功南里社区综合文化室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地址：西城区南菜园乙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联系电话：63513647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路、423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建功南里社区综合文化室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西城区南菜园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联系电话：63566002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路、423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平原里北区活动室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地址：西城区白纸坊街道平原里北区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联系电话：63532629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交通到达方式：133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路、53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路南横街路口西下车</w:t>
            </w:r>
          </w:p>
          <w:p>
            <w:pPr>
              <w:spacing w:before="169" w:line="165" w:lineRule="exact"/>
              <w:rPr>
                <w:rFonts w:ascii="QNCBP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NCBPL+FZLTZHK--GBK1-0" w:hAnsi="QNCBPL+FZLTZHK--GBK1-0" w:eastAsiaTheme="minorEastAsia" w:cs="QNCBPL+FZLTZHK--GBK1-0"/>
                <w:color w:val="221E1F"/>
                <w:sz w:val="14"/>
                <w:szCs w:val="22"/>
                <w:lang w:val="en-US" w:eastAsia="en-US" w:bidi="ar-SA"/>
              </w:rPr>
              <w:t>平原里北区文化室</w:t>
            </w:r>
            <w:r>
              <w:rPr>
                <w:rFonts w:ascii="QNCBPL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NCBPL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地址：西城区白纸坊东街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z w:val="14"/>
                <w:szCs w:val="22"/>
                <w:lang w:val="en-US" w:eastAsia="en-US" w:bidi="ar-SA"/>
              </w:rPr>
              <w:t>平原里南区社区服务站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hAnsi="RPARRK+FZFSK--GBK1-0" w:eastAsiaTheme="minorEastAsia" w:cs="RPARRK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ARR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ARRK+FZFSK--GBK1-0" w:hAnsi="RPARRK+FZFSK--GBK1-0" w:eastAsiaTheme="minorEastAsia" w:cs="RPARR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联系电话：83485951</w:t>
            </w:r>
          </w:p>
        </w:tc>
      </w:tr>
    </w:tbl>
    <w:p>
      <w:pPr>
        <w:spacing w:before="196" w:line="257" w:lineRule="exact"/>
        <w:ind w:left="9361"/>
        <w:rPr>
          <w:rFonts w:ascii="QNCBP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QNCBP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35</w:t>
      </w:r>
    </w:p>
    <w:p>
      <w:pPr>
        <w:spacing w:line="219" w:lineRule="exact"/>
        <w:ind w:left="567"/>
        <w:rPr>
          <w:rFonts w:ascii="LPLKCF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43" type="#_x0000_t75" style="width:597pt;height:10.5pt;margin-top:760.65pt;margin-left:69.85pt;mso-position-horizontal-relative:page;mso-position-vertical-relative:page;position:absolute;z-index:-251435008">
            <v:imagedata r:id="rId75" o:title=""/>
          </v:shape>
        </w:pict>
      </w:r>
      <w:r>
        <w:rPr>
          <w:noProof/>
        </w:rPr>
        <w:pict>
          <v:shape id="_x0000_s1244" type="#_x0000_t75" style="width:28.65pt;height:13.25pt;margin-top:32.5pt;margin-left:65.25pt;mso-position-horizontal-relative:page;mso-position-vertical-relative:page;position:absolute;z-index:-251444224">
            <v:imagedata r:id="rId68" o:title=""/>
          </v:shape>
        </w:pict>
      </w:r>
      <w:r>
        <w:rPr>
          <w:noProof/>
        </w:rPr>
        <w:pict>
          <v:shape id="_x0000_s1245" type="#_x0000_t75" style="width:24.7pt;height:25.55pt;margin-top:26.85pt;margin-left:37.45pt;mso-position-horizontal-relative:page;mso-position-vertical-relative:page;position:absolute;z-index:-251453440">
            <v:imagedata r:id="rId69" o:title=""/>
          </v:shape>
        </w:pict>
      </w:r>
      <w:r>
        <w:rPr>
          <w:noProof/>
        </w:rPr>
        <w:pict>
          <v:shape id="_x0000_s1246" type="#_x0000_t75" style="width:9.7pt;height:8.25pt;margin-top:33.55pt;margin-left:276.5pt;mso-position-horizontal-relative:page;mso-position-vertical-relative:page;position:absolute;z-index:-251462656">
            <v:imagedata r:id="rId70" o:title=""/>
          </v:shape>
        </w:pict>
      </w:r>
      <w:r>
        <w:rPr>
          <w:noProof/>
        </w:rPr>
        <w:pict>
          <v:shape id="_x0000_s1247" type="#_x0000_t75" style="width:10.5pt;height:10.1pt;margin-top:32.75pt;margin-left:96.7pt;mso-position-horizontal-relative:page;mso-position-vertical-relative:page;position:absolute;z-index:-251471872">
            <v:imagedata r:id="rId18" o:title=""/>
          </v:shape>
        </w:pict>
      </w:r>
      <w:r>
        <w:rPr>
          <w:noProof/>
        </w:rPr>
        <w:pict>
          <v:shape id="_x0000_s1248" type="#_x0000_t75" style="width:10.45pt;height:10.2pt;margin-top:32.6pt;margin-left:110.05pt;mso-position-horizontal-relative:page;mso-position-vertical-relative:page;position:absolute;z-index:-251481088">
            <v:imagedata r:id="rId19" o:title=""/>
          </v:shape>
        </w:pict>
      </w:r>
      <w:r>
        <w:rPr>
          <w:noProof/>
        </w:rPr>
        <w:pict>
          <v:shape id="_x0000_s1249" type="#_x0000_t75" style="width:10.3pt;height:10.35pt;margin-top:32.5pt;margin-left:123.4pt;mso-position-horizontal-relative:page;mso-position-vertical-relative:page;position:absolute;z-index:-251490304">
            <v:imagedata r:id="rId20" o:title=""/>
          </v:shape>
        </w:pict>
      </w:r>
      <w:r>
        <w:rPr>
          <w:noProof/>
        </w:rPr>
        <w:pict>
          <v:shape id="_x0000_s1250" type="#_x0000_t75" style="width:10.55pt;height:10.3pt;margin-top:32.6pt;margin-left:136.55pt;mso-position-horizontal-relative:page;mso-position-vertical-relative:page;position:absolute;z-index:-251499520">
            <v:imagedata r:id="rId21" o:title=""/>
          </v:shape>
        </w:pict>
      </w:r>
      <w:r>
        <w:rPr>
          <w:noProof/>
        </w:rPr>
        <w:pict>
          <v:shape id="_x0000_s1251" type="#_x0000_t75" style="width:10.5pt;height:10.2pt;margin-top:32.75pt;margin-left:149.9pt;mso-position-horizontal-relative:page;mso-position-vertical-relative:page;position:absolute;z-index:-251508736">
            <v:imagedata r:id="rId19" o:title=""/>
          </v:shape>
        </w:pict>
      </w:r>
      <w:r>
        <w:rPr>
          <w:noProof/>
        </w:rPr>
        <w:pict>
          <v:shape id="_x0000_s1252" type="#_x0000_t75" style="width:10.6pt;height:10.35pt;margin-top:32.45pt;margin-left:163.1pt;mso-position-horizontal-relative:page;mso-position-vertical-relative:page;position:absolute;z-index:-251517952">
            <v:imagedata r:id="rId22" o:title=""/>
          </v:shape>
        </w:pict>
      </w:r>
      <w:r>
        <w:rPr>
          <w:noProof/>
        </w:rPr>
        <w:pict>
          <v:shape id="_x0000_s1253" type="#_x0000_t75" style="width:10.45pt;height:10.1pt;margin-top:32.4pt;margin-left:176.55pt;mso-position-horizontal-relative:page;mso-position-vertical-relative:page;position:absolute;z-index:-251527168">
            <v:imagedata r:id="rId19" o:title=""/>
          </v:shape>
        </w:pict>
      </w:r>
      <w:r>
        <w:rPr>
          <w:noProof/>
        </w:rPr>
        <w:pict>
          <v:shape id="_x0000_s1254" type="#_x0000_t75" style="width:10.5pt;height:10.35pt;margin-top:32.55pt;margin-left:189.8pt;mso-position-horizontal-relative:page;mso-position-vertical-relative:page;position:absolute;z-index:-251539456">
            <v:imagedata r:id="rId21" o:title=""/>
          </v:shape>
        </w:pict>
      </w:r>
      <w:r>
        <w:rPr>
          <w:noProof/>
        </w:rPr>
        <w:pict>
          <v:shape id="_x0000_s1255" type="#_x0000_t75" style="width:10.45pt;height:9.85pt;margin-top:32.9pt;margin-left:203.1pt;mso-position-horizontal-relative:page;mso-position-vertical-relative:page;position:absolute;z-index:-251551744">
            <v:imagedata r:id="rId23" o:title=""/>
          </v:shape>
        </w:pict>
      </w:r>
      <w:r>
        <w:rPr>
          <w:noProof/>
        </w:rPr>
        <w:pict>
          <v:shape id="_x0000_s1256" type="#_x0000_t75" style="width:10.5pt;height:9.95pt;margin-top:32.95pt;margin-left:216.35pt;mso-position-horizontal-relative:page;mso-position-vertical-relative:page;position:absolute;z-index:-251564032">
            <v:imagedata r:id="rId24" o:title=""/>
          </v:shape>
        </w:pict>
      </w:r>
      <w:r>
        <w:rPr>
          <w:noProof/>
        </w:rPr>
        <w:pict>
          <v:shape id="_x0000_s1257" type="#_x0000_t75" style="width:4.3pt;height:10.75pt;margin-top:32.3pt;margin-left:230pt;mso-position-horizontal-relative:page;mso-position-vertical-relative:page;position:absolute;z-index:-251576320">
            <v:imagedata r:id="rId25" o:title=""/>
          </v:shape>
        </w:pict>
      </w:r>
      <w:r>
        <w:rPr>
          <w:noProof/>
        </w:rPr>
        <w:pict>
          <v:shape id="_x0000_s1258" type="#_x0000_t75" style="width:20.3pt;height:10.5pt;margin-top:32.4pt;margin-left:236.15pt;mso-position-horizontal-relative:page;mso-position-vertical-relative:page;position:absolute;z-index:-251588608">
            <v:imagedata r:id="rId26" o:title=""/>
          </v:shape>
        </w:pict>
      </w:r>
      <w:r>
        <w:rPr>
          <w:noProof/>
        </w:rPr>
        <w:pict>
          <v:shape id="_x0000_s1259" type="#_x0000_t75" style="width:20.3pt;height:9.95pt;margin-top:32.95pt;margin-left:246.2pt;mso-position-horizontal-relative:page;mso-position-vertical-relative:page;position:absolute;z-index:-251601920">
            <v:imagedata r:id="rId27" o:title=""/>
          </v:shape>
        </w:pict>
      </w:r>
      <w:r>
        <w:rPr>
          <w:noProof/>
        </w:rPr>
        <w:pict>
          <v:shape id="_x0000_s1260" type="#_x0000_t75" style="width:4.3pt;height:10.75pt;margin-top:32.3pt;margin-left:268.3pt;mso-position-horizontal-relative:page;mso-position-vertical-relative:page;position:absolute;z-index:-251620352">
            <v:imagedata r:id="rId71" o:title=""/>
          </v:shape>
        </w:pict>
      </w:r>
      <w:r>
        <w:rPr>
          <w:noProof/>
        </w:rPr>
        <w:pict>
          <v:shape id="_x0000_s1261" type="#_x0000_t75" style="width:35.25pt;height:46.35pt;margin-top:-1pt;margin-left:62.15pt;mso-position-horizontal-relative:page;mso-position-vertical-relative:page;position:absolute;z-index:-251638784">
            <v:imagedata r:id="rId76" o:title=""/>
          </v:shape>
        </w:pic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LPLKC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PLKCF+FZLTXHK--GBK1-0" w:hAnsi="LPLKCF+FZLTXHK--GBK1-0" w:eastAsiaTheme="minorEastAsia" w:cs="LPLKCF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21" w:after="121" w:line="168" w:lineRule="exact"/>
        <w:ind w:left="567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PULMLP+FZFSK--GBK1-0" w:hAnsi="PULMLP+FZFSK--GBK1-0" w:eastAsiaTheme="minorEastAsia" w:cs="PULMLP+FZFSK--GBK1-0"/>
          <w:color w:val="221E1F"/>
          <w:sz w:val="14"/>
          <w:szCs w:val="22"/>
          <w:lang w:val="en-US" w:eastAsia="en-US" w:bidi="ar-SA"/>
        </w:rPr>
        <w:t>交通到达方式：83</w:t>
      </w:r>
      <w:r>
        <w:rPr>
          <w:rFonts w:eastAsiaTheme="minorEastAsia" w:hAnsiTheme="minorHAnsi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PULMLP+FZFSK--GBK1-0" w:hAnsi="PULMLP+FZFSK--GBK1-0" w:eastAsiaTheme="minorEastAsia" w:cs="PULMLP+FZFSK--GBK1-0"/>
          <w:color w:val="221E1F"/>
          <w:sz w:val="14"/>
          <w:szCs w:val="22"/>
          <w:lang w:val="en-US" w:eastAsia="en-US" w:bidi="ar-SA"/>
        </w:rPr>
        <w:t>路自新路口西站下车</w:t>
      </w:r>
      <w:r>
        <w:rPr>
          <w:rFonts w:eastAsiaTheme="minorEastAsia" w:hAnsiTheme="minorHAnsi" w:cstheme="minorBidi"/>
          <w:color w:val="221E1F"/>
          <w:spacing w:val="2281"/>
          <w:sz w:val="14"/>
          <w:szCs w:val="22"/>
          <w:lang w:val="en-US" w:eastAsia="en-US" w:bidi="ar-SA"/>
        </w:rPr>
        <w:t xml:space="preserve"> </w:t>
      </w:r>
      <w:r>
        <w:rPr>
          <w:rFonts w:ascii="PULMLP+FZFSK--GBK1-0" w:hAnsi="PULMLP+FZFSK--GBK1-0" w:eastAsiaTheme="minorEastAsia" w:cs="PULMLP+FZFSK--GBK1-0"/>
          <w:color w:val="221E1F"/>
          <w:sz w:val="14"/>
          <w:szCs w:val="22"/>
          <w:lang w:val="en-US" w:eastAsia="en-US" w:bidi="ar-SA"/>
        </w:rPr>
        <w:t>夜</w:t>
      </w:r>
      <w:r>
        <w:rPr>
          <w:rFonts w:eastAsiaTheme="minorEastAsia" w:hAnsiTheme="minorHAnsi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PULMLP+FZFSK--GBK1-0" w:eastAsiaTheme="minorEastAsia" w:hAnsiTheme="minorHAnsi" w:cstheme="minorBidi"/>
          <w:color w:val="221E1F"/>
          <w:sz w:val="14"/>
          <w:szCs w:val="22"/>
          <w:lang w:val="en-US" w:eastAsia="en-US" w:bidi="ar-SA"/>
        </w:rPr>
        <w:t>11</w:t>
      </w:r>
      <w:r>
        <w:rPr>
          <w:rFonts w:eastAsiaTheme="minorEastAsia" w:hAnsiTheme="minorHAnsi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PULMLP+FZFSK--GBK1-0" w:hAnsi="PULMLP+FZFSK--GBK1-0" w:eastAsiaTheme="minorEastAsia" w:cs="PULMLP+FZFSK--GBK1-0"/>
          <w:color w:val="221E1F"/>
          <w:sz w:val="14"/>
          <w:szCs w:val="22"/>
          <w:lang w:val="en-US" w:eastAsia="en-US" w:bidi="ar-SA"/>
        </w:rPr>
        <w:t>路右安门内大街站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380"/>
        <w:gridCol w:w="36"/>
        <w:gridCol w:w="1"/>
        <w:gridCol w:w="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平原里南区社区文化室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地址：西城区平原里小区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号楼北侧半地下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联系电话：83485951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路自新路口西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8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里仁街社区文化室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地址：西城区里仁街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门北侧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联系电话：63532851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路等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04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6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清芷园社区文化室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地址：西城区清芷园社区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座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104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联系电话：83503528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19、48、50、133、开阳桥北；458、997、运通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开阳桥西</w:t>
            </w:r>
          </w:p>
          <w:p>
            <w:pPr>
              <w:spacing w:before="16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双槐里社区文化室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地址：西城区双槐里小区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号楼南边平房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联系电话：83513272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</w:p>
          <w:p>
            <w:pPr>
              <w:spacing w:before="16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万博苑社区文化室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地址：西城区右安门外半步桥街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号华龙美钰小区底商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60—5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联系电话：83531534/83910722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11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88、50、395、19、48、59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右安门内站；特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3、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458、特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右安门东站亭站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新安南里社区文化室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地址：西城区白纸坊街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联系电话：83545036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路樱桃园站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新安中里社区文化室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地址：西城区白纸坊西街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20-3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圣都大圣底商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联系电话：83513722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路白纸坊路口西站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樱桃园社区文化室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地址：西城区右内大街甲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联系电话：83545612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路在南樱桃园路口北站下车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白广路社区文化室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地址：西城区白广路二条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号院西侧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联系电话：83998590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路枣林前街站；40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路白广路北口站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春风社区文化室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地址：西城区牛街小寺街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联系电话：83998603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路牛街礼拜寺站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钢院社区文化室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地址：西城区白广路六号院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联系电话：83998592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号线广安门内站；133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路枣林前街站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法源寺社区文化室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地址：西城区南横西街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号后楼三层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开放时间：每周一至周六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联系电话：83998561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交通到达方式：133、53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路南横西街站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西里一区社区文化室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地址：牛街西里一区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号楼西侧平房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9:30-19:00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联系电话：83998594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路（牛街站）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西里二区社区文化室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地址：西城区牛街西里二区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号楼东侧平房社区活动室、牛街西里二区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号楼地下室社区活动中心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联系电话：63570918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12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路，牛街礼拜寺站；53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路、133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路，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牛街西里站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7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90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右北大街社区文化室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地址：西城区益民巷大楼一层右北大街居委会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联系电话：63522463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路牛街南口下车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菜园北里社区文化室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地址：西城区菜园北里胡同甲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联系电话：63579245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交通到达方式：831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路、特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路、456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路、676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路、410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路，椿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树馆站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358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自新路社区文化室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地址：西城区里仁街三号院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联系电话：63522617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交通到达方式：83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右内西街社区文化室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地址：右内西街乙一号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联系电话：63584119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交通到达方式：50、88、19-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右安门内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右内后身社区文化室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白纸坊街道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ERIMRG+AdobeMingStd-Light" w:hAnsi="ERIMRG+AdobeMingStd-Light" w:eastAsiaTheme="minorEastAsia" w:cs="ERIMRG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右内西街丙一号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（1980）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ERIMRG+AdobeMingStd-Light" w:hAnsi="ERIMRG+AdobeMingStd-Light" w:eastAsiaTheme="minorEastAsia" w:cs="ERIMRG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右安后巷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（1978）</w:t>
            </w:r>
          </w:p>
          <w:p>
            <w:pPr>
              <w:spacing w:before="1" w:line="157" w:lineRule="exact"/>
              <w:ind w:left="436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ERIMRG+AdobeMingStd-Light" w:hAnsi="ERIMRG+AdobeMingStd-Light" w:eastAsiaTheme="minorEastAsia" w:cs="ERIMRG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右安西里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（1978）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9:00-12:00；13:30-20:00；周六至日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联系电话：83512672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</w:t>
            </w:r>
            <w:r>
              <w:rPr>
                <w:rFonts w:eastAsiaTheme="minorEastAsia" w:hAnsiTheme="minorHAnsi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路、717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70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东里社区文化室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地址：牛街东里一区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联系电话：83998602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12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路、88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路，牛街站；5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路菜市口西站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南线阁社区文化室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地址：西城区南线里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9:00-11:00；14:00-17:00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联系电话：83512697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路、395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路南线阁下车</w:t>
            </w:r>
          </w:p>
          <w:p>
            <w:pPr>
              <w:spacing w:before="16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PMRTQ+FZLTZHK--GBK1-0" w:hAnsi="EPMRTQ+FZLTZHK--GBK1-0" w:eastAsiaTheme="minorEastAsia" w:cs="EPMRTQ+FZLTZHK--GBK1-0"/>
                <w:color w:val="221E1F"/>
                <w:sz w:val="14"/>
                <w:szCs w:val="22"/>
                <w:lang w:val="en-US" w:eastAsia="en-US" w:bidi="ar-SA"/>
              </w:rPr>
              <w:t>枫桦社区文化室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牛街街道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地址：西城区西砖胡同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9:00-11:30；14:00-17:00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联系电话：83998598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路、57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路、109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路菜市口西站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;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地铁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MLP+FZFSK--GBK1-0" w:hAnsi="PULMLP+FZFSK--GBK1-0" w:eastAsiaTheme="minorEastAsia" w:cs="PULMLP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号线菜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MLP+FZFSK--GBK1-0" w:hAnsi="PULMLP+FZFSK--GBK1-0" w:eastAsiaTheme="minorEastAsia" w:cs="PULMLP+FZFSK--GBK1-0"/>
                <w:color w:val="221E1F"/>
                <w:sz w:val="14"/>
                <w:szCs w:val="22"/>
                <w:lang w:val="en-US" w:eastAsia="en-US" w:bidi="ar-SA"/>
              </w:rPr>
              <w:t>市口站</w:t>
            </w:r>
          </w:p>
        </w:tc>
      </w:tr>
    </w:tbl>
    <w:p>
      <w:pPr>
        <w:spacing w:before="522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EPMRTQ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36</w:t>
      </w:r>
    </w:p>
    <w:sectPr>
      <w:pgSz w:w="11900" w:h="16140"/>
      <w:pgMar w:top="656" w:right="100" w:bottom="0" w:left="85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JOKNR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SEJBB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BLWGRM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OCSKQ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DECGA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JAOBCB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FVFUK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VUSAT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GMSUF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WNRQW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FMUNS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KFWMA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WUVDF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FLUUB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KDCCT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FFNMA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PNTAD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HRCEJQ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MIHHN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JHML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IGVEP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UTWKS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PIBIBJ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GSSIN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OFNIH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JONVU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SMVEVG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JBPLT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QDTBV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REPNW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LICW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SWUDN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HLPEK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HKNP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KFLHC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EPEI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MGCMB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HSNUQ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AWWNH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NAEME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PVTTM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KALBE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FRCER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DDIBPJ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GKNB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RTBAA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EAAIBJ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RKAH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VFNGG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AVQIFM+AdobeSo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MJWKBM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IESOSO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OOJF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KCRLKQ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QKDS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AALAU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CPQNBW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KILJV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AOSDE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GLDWV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PGNWKU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QNCBP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PARRK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FOMOAS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PLKCF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PULMLP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EPMRTQ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RIMRG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theme" Target="theme/theme1.xml" /><Relationship Id="rId78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